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6821" w14:textId="77777777" w:rsidR="00E364AB" w:rsidRPr="00937CE9" w:rsidRDefault="00E364AB" w:rsidP="00645E49">
      <w:pPr>
        <w:widowControl w:val="0"/>
        <w:spacing w:after="0" w:line="240" w:lineRule="auto"/>
        <w:jc w:val="center"/>
        <w:rPr>
          <w:rFonts w:cs="Microsoft Sans Serif"/>
          <w:b/>
          <w:bCs/>
          <w:sz w:val="28"/>
          <w:szCs w:val="28"/>
          <w:lang w:val="ru-RU"/>
        </w:rPr>
      </w:pPr>
    </w:p>
    <w:p w14:paraId="57EB1DD1" w14:textId="77777777" w:rsidR="00E364AB" w:rsidRPr="00937CE9" w:rsidRDefault="00E364AB" w:rsidP="00645E49">
      <w:pPr>
        <w:widowControl w:val="0"/>
        <w:spacing w:after="0" w:line="240" w:lineRule="auto"/>
        <w:jc w:val="center"/>
        <w:rPr>
          <w:rFonts w:cs="Microsoft Sans Serif"/>
          <w:b/>
          <w:bCs/>
          <w:sz w:val="28"/>
          <w:szCs w:val="28"/>
          <w:lang w:val="ru-RU"/>
        </w:rPr>
      </w:pPr>
    </w:p>
    <w:p w14:paraId="48276E8A" w14:textId="77777777" w:rsidR="00E364AB" w:rsidRPr="00937CE9" w:rsidRDefault="00E364AB" w:rsidP="00645E49">
      <w:pPr>
        <w:widowControl w:val="0"/>
        <w:spacing w:after="0" w:line="240" w:lineRule="auto"/>
        <w:jc w:val="center"/>
        <w:rPr>
          <w:rFonts w:cs="Microsoft Sans Serif"/>
          <w:b/>
          <w:bCs/>
          <w:sz w:val="28"/>
          <w:szCs w:val="28"/>
          <w:lang w:val="ru-RU"/>
        </w:rPr>
      </w:pPr>
    </w:p>
    <w:p w14:paraId="44031D3C" w14:textId="77777777" w:rsidR="00E364AB" w:rsidRPr="00937CE9" w:rsidRDefault="00E364AB" w:rsidP="00645E49">
      <w:pPr>
        <w:widowControl w:val="0"/>
        <w:spacing w:after="0" w:line="240" w:lineRule="auto"/>
        <w:jc w:val="center"/>
        <w:rPr>
          <w:rFonts w:cs="Microsoft Sans Serif"/>
          <w:b/>
          <w:bCs/>
          <w:sz w:val="28"/>
          <w:szCs w:val="28"/>
          <w:lang w:val="ru-RU"/>
        </w:rPr>
      </w:pPr>
    </w:p>
    <w:p w14:paraId="06015D14" w14:textId="77777777" w:rsidR="00E364AB" w:rsidRPr="00937CE9" w:rsidRDefault="00E364AB" w:rsidP="00645E49">
      <w:pPr>
        <w:widowControl w:val="0"/>
        <w:spacing w:after="0" w:line="240" w:lineRule="auto"/>
        <w:jc w:val="center"/>
        <w:rPr>
          <w:rFonts w:cs="Microsoft Sans Serif"/>
          <w:b/>
          <w:bCs/>
          <w:sz w:val="28"/>
          <w:szCs w:val="28"/>
          <w:lang w:val="ru-RU"/>
        </w:rPr>
      </w:pPr>
    </w:p>
    <w:p w14:paraId="62CCD99F" w14:textId="77777777" w:rsidR="00E364AB" w:rsidRPr="00937CE9" w:rsidRDefault="00E364AB" w:rsidP="00645E49">
      <w:pPr>
        <w:widowControl w:val="0"/>
        <w:spacing w:after="0" w:line="240" w:lineRule="auto"/>
        <w:jc w:val="center"/>
        <w:rPr>
          <w:rFonts w:cs="Microsoft Sans Serif"/>
          <w:b/>
          <w:bCs/>
          <w:sz w:val="28"/>
          <w:szCs w:val="28"/>
          <w:lang w:val="ru-RU"/>
        </w:rPr>
      </w:pPr>
    </w:p>
    <w:p w14:paraId="21358857" w14:textId="77777777" w:rsidR="00E364AB" w:rsidRPr="00937CE9" w:rsidRDefault="00E364AB" w:rsidP="00645E49">
      <w:pPr>
        <w:widowControl w:val="0"/>
        <w:spacing w:after="0" w:line="240" w:lineRule="auto"/>
        <w:jc w:val="center"/>
        <w:rPr>
          <w:rFonts w:cs="Microsoft Sans Serif"/>
          <w:b/>
          <w:bCs/>
          <w:sz w:val="28"/>
          <w:szCs w:val="28"/>
          <w:lang w:val="ru-RU"/>
        </w:rPr>
      </w:pPr>
    </w:p>
    <w:p w14:paraId="09ABF57C" w14:textId="67C59016" w:rsidR="00A62BB9" w:rsidRPr="00937CE9" w:rsidRDefault="005E069E" w:rsidP="00645E49">
      <w:pPr>
        <w:widowControl w:val="0"/>
        <w:spacing w:after="0" w:line="240" w:lineRule="auto"/>
        <w:jc w:val="center"/>
        <w:rPr>
          <w:rFonts w:cs="Microsoft Sans Serif"/>
          <w:b/>
          <w:bCs/>
          <w:color w:val="0070C0"/>
          <w:sz w:val="28"/>
          <w:szCs w:val="28"/>
          <w:lang w:val="ru-RU"/>
        </w:rPr>
      </w:pPr>
      <w:r w:rsidRPr="00937CE9">
        <w:rPr>
          <w:rFonts w:cs="Microsoft Sans Serif"/>
          <w:b/>
          <w:bCs/>
          <w:color w:val="0070C0"/>
          <w:sz w:val="28"/>
          <w:szCs w:val="28"/>
          <w:lang w:val="ru-RU"/>
        </w:rPr>
        <w:t>Типовой договор об оказании услуг по модели «клиент-консультант» (пятое издание, 2017 г.)</w:t>
      </w:r>
    </w:p>
    <w:p w14:paraId="5DC99835" w14:textId="77777777" w:rsidR="005E069E" w:rsidRPr="00937CE9" w:rsidRDefault="005E069E" w:rsidP="00645E49">
      <w:pPr>
        <w:widowControl w:val="0"/>
        <w:spacing w:after="0" w:line="240" w:lineRule="auto"/>
        <w:jc w:val="center"/>
        <w:rPr>
          <w:rFonts w:cs="Microsoft Sans Serif"/>
          <w:b/>
          <w:bCs/>
          <w:sz w:val="28"/>
          <w:szCs w:val="28"/>
          <w:lang w:val="ru-RU"/>
        </w:rPr>
      </w:pPr>
    </w:p>
    <w:p w14:paraId="5659B81C" w14:textId="77777777" w:rsidR="002F45FC" w:rsidRPr="00937CE9" w:rsidRDefault="002F45FC" w:rsidP="00645E49">
      <w:pPr>
        <w:widowControl w:val="0"/>
        <w:spacing w:after="0" w:line="240" w:lineRule="auto"/>
        <w:jc w:val="center"/>
        <w:rPr>
          <w:rFonts w:cs="Microsoft Sans Serif"/>
          <w:b/>
          <w:bCs/>
          <w:sz w:val="28"/>
          <w:szCs w:val="28"/>
          <w:lang w:val="ru-RU"/>
        </w:rPr>
      </w:pPr>
    </w:p>
    <w:p w14:paraId="48DDE678" w14:textId="77777777" w:rsidR="00645E49" w:rsidRPr="00937CE9" w:rsidRDefault="00645E49" w:rsidP="00645E49">
      <w:pPr>
        <w:widowControl w:val="0"/>
        <w:spacing w:after="0" w:line="240" w:lineRule="auto"/>
        <w:jc w:val="center"/>
        <w:rPr>
          <w:rFonts w:cs="Microsoft Sans Serif"/>
          <w:b/>
          <w:bCs/>
          <w:sz w:val="28"/>
          <w:szCs w:val="28"/>
          <w:lang w:val="ru-RU"/>
        </w:rPr>
      </w:pPr>
    </w:p>
    <w:p w14:paraId="29FF61A1" w14:textId="77777777" w:rsidR="00645E49" w:rsidRPr="00937CE9" w:rsidRDefault="00645E49" w:rsidP="00645E49">
      <w:pPr>
        <w:widowControl w:val="0"/>
        <w:spacing w:after="0" w:line="240" w:lineRule="auto"/>
        <w:jc w:val="center"/>
        <w:rPr>
          <w:rFonts w:cs="Microsoft Sans Serif"/>
          <w:b/>
          <w:bCs/>
          <w:sz w:val="28"/>
          <w:szCs w:val="28"/>
          <w:lang w:val="ru-RU"/>
        </w:rPr>
      </w:pPr>
    </w:p>
    <w:p w14:paraId="568B1148" w14:textId="77777777" w:rsidR="00645E49" w:rsidRPr="00937CE9" w:rsidRDefault="00645E49" w:rsidP="00645E49">
      <w:pPr>
        <w:widowControl w:val="0"/>
        <w:spacing w:after="0" w:line="240" w:lineRule="auto"/>
        <w:jc w:val="center"/>
        <w:rPr>
          <w:rFonts w:cs="Microsoft Sans Serif"/>
          <w:b/>
          <w:bCs/>
          <w:sz w:val="28"/>
          <w:szCs w:val="28"/>
          <w:lang w:val="ru-RU"/>
        </w:rPr>
      </w:pPr>
    </w:p>
    <w:p w14:paraId="46BACA24" w14:textId="77777777" w:rsidR="00645E49" w:rsidRPr="00937CE9" w:rsidRDefault="00645E49" w:rsidP="00645E49">
      <w:pPr>
        <w:widowControl w:val="0"/>
        <w:spacing w:after="0" w:line="240" w:lineRule="auto"/>
        <w:jc w:val="center"/>
        <w:rPr>
          <w:rFonts w:cs="Microsoft Sans Serif"/>
          <w:b/>
          <w:bCs/>
          <w:sz w:val="28"/>
          <w:szCs w:val="28"/>
          <w:lang w:val="ru-RU"/>
        </w:rPr>
      </w:pPr>
    </w:p>
    <w:p w14:paraId="49BB60F8" w14:textId="77777777" w:rsidR="00645E49" w:rsidRPr="00937CE9" w:rsidRDefault="00645E49" w:rsidP="00645E49">
      <w:pPr>
        <w:widowControl w:val="0"/>
        <w:spacing w:after="0" w:line="240" w:lineRule="auto"/>
        <w:jc w:val="center"/>
        <w:rPr>
          <w:rFonts w:cs="Microsoft Sans Serif"/>
          <w:b/>
          <w:bCs/>
          <w:sz w:val="28"/>
          <w:szCs w:val="28"/>
          <w:lang w:val="ru-RU"/>
        </w:rPr>
      </w:pPr>
    </w:p>
    <w:p w14:paraId="420002AE" w14:textId="77777777" w:rsidR="00645E49" w:rsidRPr="00937CE9" w:rsidRDefault="00645E49" w:rsidP="00645E49">
      <w:pPr>
        <w:widowControl w:val="0"/>
        <w:spacing w:after="0" w:line="240" w:lineRule="auto"/>
        <w:jc w:val="center"/>
        <w:rPr>
          <w:rFonts w:cs="Microsoft Sans Serif"/>
          <w:b/>
          <w:bCs/>
          <w:sz w:val="28"/>
          <w:szCs w:val="28"/>
          <w:lang w:val="ru-RU"/>
        </w:rPr>
      </w:pPr>
    </w:p>
    <w:p w14:paraId="0EA628E0" w14:textId="77777777" w:rsidR="00645E49" w:rsidRPr="00937CE9" w:rsidRDefault="00645E49" w:rsidP="00645E49">
      <w:pPr>
        <w:widowControl w:val="0"/>
        <w:spacing w:after="0" w:line="240" w:lineRule="auto"/>
        <w:jc w:val="center"/>
        <w:rPr>
          <w:rFonts w:cs="Microsoft Sans Serif"/>
          <w:b/>
          <w:bCs/>
          <w:sz w:val="28"/>
          <w:szCs w:val="28"/>
          <w:lang w:val="ru-RU"/>
        </w:rPr>
      </w:pPr>
    </w:p>
    <w:p w14:paraId="5DEEEEE8" w14:textId="77777777" w:rsidR="00645E49" w:rsidRPr="00937CE9" w:rsidRDefault="00645E49" w:rsidP="00645E49">
      <w:pPr>
        <w:widowControl w:val="0"/>
        <w:spacing w:after="0" w:line="240" w:lineRule="auto"/>
        <w:jc w:val="center"/>
        <w:rPr>
          <w:rFonts w:cs="Microsoft Sans Serif"/>
          <w:b/>
          <w:bCs/>
          <w:sz w:val="28"/>
          <w:szCs w:val="28"/>
          <w:lang w:val="ru-RU"/>
        </w:rPr>
      </w:pPr>
    </w:p>
    <w:p w14:paraId="493FAB79" w14:textId="77777777" w:rsidR="00645E49" w:rsidRPr="00937CE9" w:rsidRDefault="00645E49" w:rsidP="00645E49">
      <w:pPr>
        <w:widowControl w:val="0"/>
        <w:spacing w:after="0" w:line="240" w:lineRule="auto"/>
        <w:jc w:val="center"/>
        <w:rPr>
          <w:rFonts w:cs="Microsoft Sans Serif"/>
          <w:b/>
          <w:bCs/>
          <w:sz w:val="28"/>
          <w:szCs w:val="28"/>
          <w:lang w:val="ru-RU"/>
        </w:rPr>
      </w:pPr>
    </w:p>
    <w:p w14:paraId="2569D29F" w14:textId="77777777" w:rsidR="00645E49" w:rsidRPr="00937CE9" w:rsidRDefault="00645E49" w:rsidP="00645E49">
      <w:pPr>
        <w:widowControl w:val="0"/>
        <w:spacing w:after="0" w:line="240" w:lineRule="auto"/>
        <w:jc w:val="center"/>
        <w:rPr>
          <w:rFonts w:cs="Microsoft Sans Serif"/>
          <w:b/>
          <w:bCs/>
          <w:sz w:val="28"/>
          <w:szCs w:val="28"/>
          <w:lang w:val="ru-RU"/>
        </w:rPr>
      </w:pPr>
    </w:p>
    <w:p w14:paraId="16F1445F" w14:textId="77777777" w:rsidR="00645E49" w:rsidRPr="00937CE9" w:rsidRDefault="00645E49" w:rsidP="00645E49">
      <w:pPr>
        <w:widowControl w:val="0"/>
        <w:spacing w:after="0" w:line="240" w:lineRule="auto"/>
        <w:jc w:val="center"/>
        <w:rPr>
          <w:rFonts w:cs="Microsoft Sans Serif"/>
          <w:b/>
          <w:bCs/>
          <w:sz w:val="28"/>
          <w:szCs w:val="28"/>
          <w:lang w:val="ru-RU"/>
        </w:rPr>
      </w:pPr>
    </w:p>
    <w:p w14:paraId="52B04BBA" w14:textId="77777777" w:rsidR="00645E49" w:rsidRPr="00937CE9" w:rsidRDefault="00645E49" w:rsidP="00645E49">
      <w:pPr>
        <w:widowControl w:val="0"/>
        <w:spacing w:after="0" w:line="240" w:lineRule="auto"/>
        <w:jc w:val="center"/>
        <w:rPr>
          <w:rFonts w:cs="Microsoft Sans Serif"/>
          <w:b/>
          <w:bCs/>
          <w:sz w:val="28"/>
          <w:szCs w:val="28"/>
          <w:lang w:val="ru-RU"/>
        </w:rPr>
      </w:pPr>
    </w:p>
    <w:p w14:paraId="0ED9B24B" w14:textId="77777777" w:rsidR="00645E49" w:rsidRPr="00937CE9" w:rsidRDefault="00645E49" w:rsidP="00645E49">
      <w:pPr>
        <w:widowControl w:val="0"/>
        <w:spacing w:after="0" w:line="240" w:lineRule="auto"/>
        <w:jc w:val="center"/>
        <w:rPr>
          <w:rFonts w:cs="Microsoft Sans Serif"/>
          <w:b/>
          <w:bCs/>
          <w:sz w:val="28"/>
          <w:szCs w:val="28"/>
          <w:lang w:val="ru-RU"/>
        </w:rPr>
      </w:pPr>
    </w:p>
    <w:p w14:paraId="2E7B6C45" w14:textId="77777777" w:rsidR="00645E49" w:rsidRPr="00937CE9" w:rsidRDefault="00645E49" w:rsidP="00645E49">
      <w:pPr>
        <w:widowControl w:val="0"/>
        <w:spacing w:after="0" w:line="240" w:lineRule="auto"/>
        <w:jc w:val="center"/>
        <w:rPr>
          <w:rFonts w:cs="Microsoft Sans Serif"/>
          <w:b/>
          <w:bCs/>
          <w:sz w:val="28"/>
          <w:szCs w:val="28"/>
          <w:lang w:val="ru-RU"/>
        </w:rPr>
      </w:pPr>
    </w:p>
    <w:p w14:paraId="140F8116" w14:textId="77777777" w:rsidR="00645E49" w:rsidRPr="00937CE9" w:rsidRDefault="00645E49" w:rsidP="00645E49">
      <w:pPr>
        <w:widowControl w:val="0"/>
        <w:spacing w:after="0" w:line="240" w:lineRule="auto"/>
        <w:jc w:val="center"/>
        <w:rPr>
          <w:rFonts w:cs="Microsoft Sans Serif"/>
          <w:b/>
          <w:bCs/>
          <w:sz w:val="28"/>
          <w:szCs w:val="28"/>
          <w:lang w:val="ru-RU"/>
        </w:rPr>
      </w:pPr>
    </w:p>
    <w:p w14:paraId="4464F468" w14:textId="77777777" w:rsidR="00645E49" w:rsidRPr="00937CE9" w:rsidRDefault="00645E49" w:rsidP="00645E49">
      <w:pPr>
        <w:widowControl w:val="0"/>
        <w:spacing w:after="0" w:line="240" w:lineRule="auto"/>
        <w:jc w:val="center"/>
        <w:rPr>
          <w:rFonts w:cs="Microsoft Sans Serif"/>
          <w:b/>
          <w:bCs/>
          <w:sz w:val="28"/>
          <w:szCs w:val="28"/>
          <w:lang w:val="ru-RU"/>
        </w:rPr>
      </w:pPr>
    </w:p>
    <w:p w14:paraId="767F93BB" w14:textId="77777777" w:rsidR="00645E49" w:rsidRPr="00937CE9" w:rsidRDefault="00645E49" w:rsidP="00645E49">
      <w:pPr>
        <w:widowControl w:val="0"/>
        <w:spacing w:after="0" w:line="240" w:lineRule="auto"/>
        <w:jc w:val="center"/>
        <w:rPr>
          <w:rFonts w:cs="Microsoft Sans Serif"/>
          <w:b/>
          <w:bCs/>
          <w:sz w:val="28"/>
          <w:szCs w:val="28"/>
          <w:lang w:val="ru-RU"/>
        </w:rPr>
      </w:pPr>
    </w:p>
    <w:p w14:paraId="73868C60" w14:textId="77777777" w:rsidR="00645E49" w:rsidRPr="00937CE9" w:rsidRDefault="00645E49" w:rsidP="00645E49">
      <w:pPr>
        <w:widowControl w:val="0"/>
        <w:spacing w:after="0" w:line="240" w:lineRule="auto"/>
        <w:jc w:val="center"/>
        <w:rPr>
          <w:rFonts w:cs="Microsoft Sans Serif"/>
          <w:b/>
          <w:bCs/>
          <w:sz w:val="28"/>
          <w:szCs w:val="28"/>
          <w:lang w:val="ru-RU"/>
        </w:rPr>
      </w:pPr>
    </w:p>
    <w:p w14:paraId="03B4886E" w14:textId="77777777" w:rsidR="00645E49" w:rsidRPr="00937CE9" w:rsidRDefault="00645E49" w:rsidP="00645E49">
      <w:pPr>
        <w:widowControl w:val="0"/>
        <w:spacing w:after="0" w:line="240" w:lineRule="auto"/>
        <w:jc w:val="center"/>
        <w:rPr>
          <w:rFonts w:cs="Microsoft Sans Serif"/>
          <w:b/>
          <w:bCs/>
          <w:sz w:val="28"/>
          <w:szCs w:val="28"/>
          <w:lang w:val="ru-RU"/>
        </w:rPr>
      </w:pPr>
    </w:p>
    <w:p w14:paraId="7F824D31" w14:textId="77777777" w:rsidR="00645E49" w:rsidRPr="00937CE9" w:rsidRDefault="00645E49" w:rsidP="00645E49">
      <w:pPr>
        <w:widowControl w:val="0"/>
        <w:spacing w:after="0" w:line="240" w:lineRule="auto"/>
        <w:jc w:val="center"/>
        <w:rPr>
          <w:rFonts w:cs="Microsoft Sans Serif"/>
          <w:b/>
          <w:bCs/>
          <w:sz w:val="28"/>
          <w:szCs w:val="28"/>
          <w:lang w:val="ru-RU"/>
        </w:rPr>
      </w:pPr>
    </w:p>
    <w:p w14:paraId="36F3A45A" w14:textId="77777777" w:rsidR="00645E49" w:rsidRPr="00937CE9" w:rsidRDefault="00645E49" w:rsidP="00645E49">
      <w:pPr>
        <w:widowControl w:val="0"/>
        <w:spacing w:after="0" w:line="240" w:lineRule="auto"/>
        <w:jc w:val="center"/>
        <w:rPr>
          <w:rFonts w:cs="Microsoft Sans Serif"/>
          <w:b/>
          <w:bCs/>
          <w:sz w:val="28"/>
          <w:szCs w:val="28"/>
          <w:lang w:val="ru-RU"/>
        </w:rPr>
      </w:pPr>
    </w:p>
    <w:p w14:paraId="3F37EB89" w14:textId="77777777" w:rsidR="00645E49" w:rsidRPr="00937CE9" w:rsidRDefault="00645E49" w:rsidP="00645E49">
      <w:pPr>
        <w:widowControl w:val="0"/>
        <w:spacing w:after="0" w:line="240" w:lineRule="auto"/>
        <w:jc w:val="center"/>
        <w:rPr>
          <w:rFonts w:cs="Microsoft Sans Serif"/>
          <w:b/>
          <w:bCs/>
          <w:sz w:val="28"/>
          <w:szCs w:val="28"/>
          <w:lang w:val="ru-RU"/>
        </w:rPr>
      </w:pPr>
    </w:p>
    <w:p w14:paraId="29C66138" w14:textId="77777777" w:rsidR="00645E49" w:rsidRPr="00937CE9" w:rsidRDefault="00645E49" w:rsidP="00645E49">
      <w:pPr>
        <w:widowControl w:val="0"/>
        <w:spacing w:after="0" w:line="240" w:lineRule="auto"/>
        <w:jc w:val="center"/>
        <w:rPr>
          <w:rFonts w:cs="Microsoft Sans Serif"/>
          <w:b/>
          <w:bCs/>
          <w:sz w:val="28"/>
          <w:szCs w:val="28"/>
          <w:lang w:val="ru-RU"/>
        </w:rPr>
      </w:pPr>
    </w:p>
    <w:p w14:paraId="3695D754" w14:textId="77777777" w:rsidR="00645E49" w:rsidRPr="00937CE9" w:rsidRDefault="00645E49" w:rsidP="00645E49">
      <w:pPr>
        <w:widowControl w:val="0"/>
        <w:spacing w:after="0" w:line="240" w:lineRule="auto"/>
        <w:jc w:val="center"/>
        <w:rPr>
          <w:rFonts w:cs="Microsoft Sans Serif"/>
          <w:b/>
          <w:bCs/>
          <w:sz w:val="28"/>
          <w:szCs w:val="28"/>
          <w:lang w:val="ru-RU"/>
        </w:rPr>
      </w:pPr>
    </w:p>
    <w:p w14:paraId="1F6FC730" w14:textId="77777777" w:rsidR="00645E49" w:rsidRPr="00937CE9" w:rsidRDefault="00645E49" w:rsidP="00645E49">
      <w:pPr>
        <w:widowControl w:val="0"/>
        <w:spacing w:after="0" w:line="240" w:lineRule="auto"/>
        <w:jc w:val="center"/>
        <w:rPr>
          <w:rFonts w:cs="Microsoft Sans Serif"/>
          <w:b/>
          <w:bCs/>
          <w:sz w:val="28"/>
          <w:szCs w:val="28"/>
          <w:lang w:val="ru-RU"/>
        </w:rPr>
      </w:pPr>
    </w:p>
    <w:p w14:paraId="1634700C" w14:textId="77777777" w:rsidR="00645E49" w:rsidRPr="00937CE9" w:rsidRDefault="00645E49" w:rsidP="00645E49">
      <w:pPr>
        <w:widowControl w:val="0"/>
        <w:spacing w:after="0" w:line="240" w:lineRule="auto"/>
        <w:jc w:val="center"/>
        <w:rPr>
          <w:rFonts w:cs="Microsoft Sans Serif"/>
          <w:b/>
          <w:bCs/>
          <w:sz w:val="28"/>
          <w:szCs w:val="28"/>
          <w:lang w:val="ru-RU"/>
        </w:rPr>
      </w:pPr>
    </w:p>
    <w:p w14:paraId="5057262D" w14:textId="77777777" w:rsidR="00645E49" w:rsidRPr="00937CE9" w:rsidRDefault="00645E49" w:rsidP="00645E49">
      <w:pPr>
        <w:widowControl w:val="0"/>
        <w:spacing w:after="0" w:line="240" w:lineRule="auto"/>
        <w:jc w:val="center"/>
        <w:rPr>
          <w:rFonts w:cs="Microsoft Sans Serif"/>
          <w:b/>
          <w:bCs/>
          <w:sz w:val="28"/>
          <w:szCs w:val="28"/>
          <w:lang w:val="ru-RU"/>
        </w:rPr>
      </w:pPr>
    </w:p>
    <w:p w14:paraId="1ECA1649" w14:textId="77777777" w:rsidR="00645E49" w:rsidRPr="00937CE9" w:rsidRDefault="00645E49" w:rsidP="00645E49">
      <w:pPr>
        <w:widowControl w:val="0"/>
        <w:spacing w:after="0" w:line="240" w:lineRule="auto"/>
        <w:jc w:val="center"/>
        <w:rPr>
          <w:rFonts w:cs="Microsoft Sans Serif"/>
          <w:b/>
          <w:bCs/>
          <w:sz w:val="28"/>
          <w:szCs w:val="28"/>
          <w:lang w:val="ru-RU"/>
        </w:rPr>
      </w:pPr>
    </w:p>
    <w:p w14:paraId="4D130D70" w14:textId="77777777" w:rsidR="002F45FC" w:rsidRPr="00937CE9" w:rsidRDefault="002F45FC" w:rsidP="00645E49">
      <w:pPr>
        <w:widowControl w:val="0"/>
        <w:spacing w:after="0" w:line="240" w:lineRule="auto"/>
        <w:jc w:val="center"/>
        <w:rPr>
          <w:rFonts w:cs="Microsoft Sans Serif"/>
          <w:b/>
          <w:bCs/>
          <w:sz w:val="28"/>
          <w:szCs w:val="28"/>
          <w:lang w:val="ru-RU"/>
        </w:rPr>
      </w:pPr>
    </w:p>
    <w:p w14:paraId="2281FB96" w14:textId="0ACC0BED" w:rsidR="002F45FC" w:rsidRPr="00937CE9" w:rsidRDefault="002F45FC" w:rsidP="00645E49">
      <w:pPr>
        <w:widowControl w:val="0"/>
        <w:spacing w:after="0" w:line="240" w:lineRule="auto"/>
        <w:jc w:val="center"/>
        <w:rPr>
          <w:rFonts w:cs="Microsoft Sans Serif"/>
          <w:b/>
          <w:bCs/>
          <w:sz w:val="28"/>
          <w:szCs w:val="28"/>
          <w:lang w:val="ru-RU"/>
        </w:rPr>
      </w:pPr>
      <w:r w:rsidRPr="00937CE9">
        <w:rPr>
          <w:rFonts w:cs="Microsoft Sans Serif"/>
          <w:b/>
          <w:bCs/>
          <w:sz w:val="28"/>
          <w:szCs w:val="28"/>
          <w:lang w:val="ru-RU"/>
        </w:rPr>
        <w:t>Ташкент,</w:t>
      </w:r>
      <w:r w:rsidR="00931325" w:rsidRPr="00937CE9">
        <w:rPr>
          <w:rFonts w:cs="Microsoft Sans Serif"/>
          <w:b/>
          <w:bCs/>
          <w:sz w:val="28"/>
          <w:szCs w:val="28"/>
          <w:lang w:val="ru-RU"/>
        </w:rPr>
        <w:t xml:space="preserve"> мая</w:t>
      </w:r>
      <w:r w:rsidRPr="00937CE9">
        <w:rPr>
          <w:rFonts w:cs="Microsoft Sans Serif"/>
          <w:b/>
          <w:bCs/>
          <w:sz w:val="28"/>
          <w:szCs w:val="28"/>
          <w:lang w:val="ru-RU"/>
        </w:rPr>
        <w:t xml:space="preserve"> 2026 г.</w:t>
      </w:r>
    </w:p>
    <w:p w14:paraId="4FE3CE33" w14:textId="77777777" w:rsidR="00E32AE8" w:rsidRPr="00937CE9" w:rsidRDefault="00E32AE8" w:rsidP="00645E49">
      <w:pPr>
        <w:widowControl w:val="0"/>
        <w:spacing w:after="0" w:line="240" w:lineRule="auto"/>
        <w:jc w:val="center"/>
        <w:rPr>
          <w:rFonts w:cs="Microsoft Sans Serif"/>
          <w:b/>
          <w:bCs/>
          <w:sz w:val="28"/>
          <w:szCs w:val="28"/>
          <w:lang w:val="ru-RU"/>
        </w:rPr>
      </w:pPr>
      <w:r w:rsidRPr="00937CE9">
        <w:rPr>
          <w:rFonts w:cs="Microsoft Sans Serif"/>
          <w:b/>
          <w:bCs/>
          <w:sz w:val="28"/>
          <w:szCs w:val="28"/>
          <w:lang w:val="ru-RU"/>
        </w:rPr>
        <w:br w:type="page"/>
      </w:r>
    </w:p>
    <w:p w14:paraId="7C073271" w14:textId="65783706"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lastRenderedPageBreak/>
        <w:t>СОДЕРЖАНИЕ</w:t>
      </w:r>
    </w:p>
    <w:p w14:paraId="3B2716E5"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Форма договора</w:t>
      </w:r>
    </w:p>
    <w:p w14:paraId="65A61865" w14:textId="77777777" w:rsidR="00BE6519" w:rsidRPr="00937CE9" w:rsidRDefault="00BE6519" w:rsidP="00645E49">
      <w:pPr>
        <w:widowControl w:val="0"/>
        <w:spacing w:after="0" w:line="240" w:lineRule="auto"/>
        <w:ind w:firstLine="709"/>
        <w:jc w:val="both"/>
        <w:rPr>
          <w:rFonts w:cs="Microsoft Sans Serif"/>
          <w:b/>
          <w:bCs/>
          <w:sz w:val="28"/>
          <w:szCs w:val="28"/>
        </w:rPr>
      </w:pPr>
      <w:proofErr w:type="spellStart"/>
      <w:r w:rsidRPr="00937CE9">
        <w:rPr>
          <w:rFonts w:cs="Microsoft Sans Serif"/>
          <w:b/>
          <w:bCs/>
          <w:sz w:val="28"/>
          <w:szCs w:val="28"/>
        </w:rPr>
        <w:t>Особые</w:t>
      </w:r>
      <w:proofErr w:type="spellEnd"/>
      <w:r w:rsidRPr="00937CE9">
        <w:rPr>
          <w:rFonts w:cs="Microsoft Sans Serif"/>
          <w:b/>
          <w:bCs/>
          <w:sz w:val="28"/>
          <w:szCs w:val="28"/>
        </w:rPr>
        <w:t xml:space="preserve"> </w:t>
      </w:r>
      <w:proofErr w:type="spellStart"/>
      <w:r w:rsidRPr="00937CE9">
        <w:rPr>
          <w:rFonts w:cs="Microsoft Sans Serif"/>
          <w:b/>
          <w:bCs/>
          <w:sz w:val="28"/>
          <w:szCs w:val="28"/>
        </w:rPr>
        <w:t>условия</w:t>
      </w:r>
      <w:proofErr w:type="spellEnd"/>
    </w:p>
    <w:p w14:paraId="3002C64A" w14:textId="77777777" w:rsidR="00BE6519" w:rsidRPr="00937CE9" w:rsidRDefault="00BE6519" w:rsidP="00645E49">
      <w:pPr>
        <w:widowControl w:val="0"/>
        <w:numPr>
          <w:ilvl w:val="0"/>
          <w:numId w:val="1"/>
        </w:numPr>
        <w:spacing w:after="0" w:line="240" w:lineRule="auto"/>
        <w:ind w:left="0" w:firstLine="709"/>
        <w:jc w:val="both"/>
        <w:rPr>
          <w:rFonts w:cs="Microsoft Sans Serif"/>
          <w:b/>
          <w:bCs/>
          <w:sz w:val="28"/>
          <w:szCs w:val="28"/>
          <w:lang w:val="ru-RU"/>
        </w:rPr>
      </w:pPr>
      <w:r w:rsidRPr="00937CE9">
        <w:rPr>
          <w:rFonts w:cs="Microsoft Sans Serif"/>
          <w:b/>
          <w:bCs/>
          <w:sz w:val="28"/>
          <w:szCs w:val="28"/>
          <w:lang w:val="ru-RU"/>
        </w:rPr>
        <w:t xml:space="preserve">Часть </w:t>
      </w:r>
      <w:r w:rsidRPr="00937CE9">
        <w:rPr>
          <w:rFonts w:cs="Microsoft Sans Serif"/>
          <w:b/>
          <w:bCs/>
          <w:sz w:val="28"/>
          <w:szCs w:val="28"/>
        </w:rPr>
        <w:t>A</w:t>
      </w:r>
      <w:r w:rsidRPr="00937CE9">
        <w:rPr>
          <w:rFonts w:cs="Microsoft Sans Serif"/>
          <w:b/>
          <w:bCs/>
          <w:sz w:val="28"/>
          <w:szCs w:val="28"/>
          <w:lang w:val="ru-RU"/>
        </w:rPr>
        <w:t xml:space="preserve"> Ссылки на положения Общих условий</w:t>
      </w:r>
    </w:p>
    <w:p w14:paraId="757DD86D" w14:textId="77777777" w:rsidR="00BE6519" w:rsidRPr="00937CE9" w:rsidRDefault="00BE6519" w:rsidP="00645E49">
      <w:pPr>
        <w:widowControl w:val="0"/>
        <w:numPr>
          <w:ilvl w:val="0"/>
          <w:numId w:val="1"/>
        </w:numPr>
        <w:spacing w:after="0" w:line="240" w:lineRule="auto"/>
        <w:ind w:left="0" w:firstLine="709"/>
        <w:jc w:val="both"/>
        <w:rPr>
          <w:rFonts w:cs="Microsoft Sans Serif"/>
          <w:b/>
          <w:bCs/>
          <w:sz w:val="28"/>
          <w:szCs w:val="28"/>
          <w:lang w:val="ru-RU"/>
        </w:rPr>
      </w:pPr>
      <w:r w:rsidRPr="00937CE9">
        <w:rPr>
          <w:rFonts w:cs="Microsoft Sans Serif"/>
          <w:b/>
          <w:bCs/>
          <w:sz w:val="28"/>
          <w:szCs w:val="28"/>
          <w:lang w:val="ru-RU"/>
        </w:rPr>
        <w:t xml:space="preserve">Часть </w:t>
      </w:r>
      <w:r w:rsidRPr="00937CE9">
        <w:rPr>
          <w:rFonts w:cs="Microsoft Sans Serif"/>
          <w:b/>
          <w:bCs/>
          <w:sz w:val="28"/>
          <w:szCs w:val="28"/>
        </w:rPr>
        <w:t>B</w:t>
      </w:r>
      <w:r w:rsidRPr="00937CE9">
        <w:rPr>
          <w:rFonts w:cs="Microsoft Sans Serif"/>
          <w:b/>
          <w:bCs/>
          <w:sz w:val="28"/>
          <w:szCs w:val="28"/>
          <w:lang w:val="ru-RU"/>
        </w:rPr>
        <w:t>. Дополнительные или измененные положения</w:t>
      </w:r>
    </w:p>
    <w:p w14:paraId="77E4BBBD" w14:textId="77777777" w:rsidR="00BE6519" w:rsidRPr="00937CE9" w:rsidRDefault="00BE6519" w:rsidP="00645E49">
      <w:pPr>
        <w:widowControl w:val="0"/>
        <w:numPr>
          <w:ilvl w:val="0"/>
          <w:numId w:val="1"/>
        </w:numPr>
        <w:spacing w:after="0" w:line="240" w:lineRule="auto"/>
        <w:ind w:left="0" w:firstLine="709"/>
        <w:jc w:val="both"/>
        <w:rPr>
          <w:rFonts w:cs="Microsoft Sans Serif"/>
          <w:b/>
          <w:bCs/>
          <w:sz w:val="28"/>
          <w:szCs w:val="28"/>
        </w:rPr>
      </w:pPr>
      <w:proofErr w:type="spellStart"/>
      <w:r w:rsidRPr="00937CE9">
        <w:rPr>
          <w:rFonts w:cs="Microsoft Sans Serif"/>
          <w:b/>
          <w:bCs/>
          <w:sz w:val="28"/>
          <w:szCs w:val="28"/>
        </w:rPr>
        <w:t>Заявки</w:t>
      </w:r>
      <w:proofErr w:type="spellEnd"/>
    </w:p>
    <w:p w14:paraId="1D034277" w14:textId="77777777" w:rsidR="00BE6519" w:rsidRPr="00937CE9" w:rsidRDefault="00BE6519" w:rsidP="00645E49">
      <w:pPr>
        <w:widowControl w:val="0"/>
        <w:numPr>
          <w:ilvl w:val="1"/>
          <w:numId w:val="1"/>
        </w:numPr>
        <w:spacing w:after="0" w:line="240" w:lineRule="auto"/>
        <w:ind w:left="0" w:firstLine="709"/>
        <w:jc w:val="both"/>
        <w:rPr>
          <w:rFonts w:cs="Microsoft Sans Serif"/>
          <w:b/>
          <w:bCs/>
          <w:sz w:val="28"/>
          <w:szCs w:val="28"/>
        </w:rPr>
      </w:pPr>
      <w:proofErr w:type="spellStart"/>
      <w:r w:rsidRPr="00937CE9">
        <w:rPr>
          <w:rFonts w:cs="Microsoft Sans Serif"/>
          <w:b/>
          <w:bCs/>
          <w:sz w:val="28"/>
          <w:szCs w:val="28"/>
        </w:rPr>
        <w:t>Состав</w:t>
      </w:r>
      <w:proofErr w:type="spellEnd"/>
      <w:r w:rsidRPr="00937CE9">
        <w:rPr>
          <w:rFonts w:cs="Microsoft Sans Serif"/>
          <w:b/>
          <w:bCs/>
          <w:sz w:val="28"/>
          <w:szCs w:val="28"/>
        </w:rPr>
        <w:t xml:space="preserve"> </w:t>
      </w:r>
      <w:proofErr w:type="spellStart"/>
      <w:r w:rsidRPr="00937CE9">
        <w:rPr>
          <w:rFonts w:cs="Microsoft Sans Serif"/>
          <w:b/>
          <w:bCs/>
          <w:sz w:val="28"/>
          <w:szCs w:val="28"/>
        </w:rPr>
        <w:t>услуг</w:t>
      </w:r>
      <w:proofErr w:type="spellEnd"/>
    </w:p>
    <w:p w14:paraId="21198C00" w14:textId="77777777" w:rsidR="00BE6519" w:rsidRPr="00937CE9" w:rsidRDefault="00BE6519" w:rsidP="00645E49">
      <w:pPr>
        <w:widowControl w:val="0"/>
        <w:numPr>
          <w:ilvl w:val="1"/>
          <w:numId w:val="1"/>
        </w:numPr>
        <w:spacing w:after="0" w:line="240" w:lineRule="auto"/>
        <w:ind w:left="0" w:firstLine="709"/>
        <w:jc w:val="both"/>
        <w:rPr>
          <w:rFonts w:cs="Microsoft Sans Serif"/>
          <w:b/>
          <w:bCs/>
          <w:sz w:val="28"/>
          <w:szCs w:val="28"/>
          <w:lang w:val="ru-RU"/>
        </w:rPr>
      </w:pPr>
      <w:r w:rsidRPr="00937CE9">
        <w:rPr>
          <w:rFonts w:cs="Microsoft Sans Serif"/>
          <w:b/>
          <w:bCs/>
          <w:sz w:val="28"/>
          <w:szCs w:val="28"/>
          <w:lang w:val="ru-RU"/>
        </w:rPr>
        <w:t>Персонал, оборудование, помещения и услуги третьих лиц, предоставляемые Заказчиком</w:t>
      </w:r>
    </w:p>
    <w:p w14:paraId="6C1C9B63" w14:textId="77777777" w:rsidR="00BE6519" w:rsidRPr="00937CE9" w:rsidRDefault="00BE6519" w:rsidP="00645E49">
      <w:pPr>
        <w:widowControl w:val="0"/>
        <w:numPr>
          <w:ilvl w:val="1"/>
          <w:numId w:val="1"/>
        </w:numPr>
        <w:spacing w:after="0" w:line="240" w:lineRule="auto"/>
        <w:ind w:left="0" w:firstLine="709"/>
        <w:jc w:val="both"/>
        <w:rPr>
          <w:rFonts w:cs="Microsoft Sans Serif"/>
          <w:b/>
          <w:bCs/>
          <w:sz w:val="28"/>
          <w:szCs w:val="28"/>
        </w:rPr>
      </w:pPr>
      <w:proofErr w:type="spellStart"/>
      <w:r w:rsidRPr="00937CE9">
        <w:rPr>
          <w:rFonts w:cs="Microsoft Sans Serif"/>
          <w:b/>
          <w:bCs/>
          <w:sz w:val="28"/>
          <w:szCs w:val="28"/>
        </w:rPr>
        <w:t>Вознаграждение</w:t>
      </w:r>
      <w:proofErr w:type="spellEnd"/>
      <w:r w:rsidRPr="00937CE9">
        <w:rPr>
          <w:rFonts w:cs="Microsoft Sans Serif"/>
          <w:b/>
          <w:bCs/>
          <w:sz w:val="28"/>
          <w:szCs w:val="28"/>
        </w:rPr>
        <w:t xml:space="preserve"> и </w:t>
      </w:r>
      <w:proofErr w:type="spellStart"/>
      <w:r w:rsidRPr="00937CE9">
        <w:rPr>
          <w:rFonts w:cs="Microsoft Sans Serif"/>
          <w:b/>
          <w:bCs/>
          <w:sz w:val="28"/>
          <w:szCs w:val="28"/>
        </w:rPr>
        <w:t>оплата</w:t>
      </w:r>
      <w:proofErr w:type="spellEnd"/>
    </w:p>
    <w:p w14:paraId="2082186E" w14:textId="77777777" w:rsidR="00BE6519" w:rsidRPr="00937CE9" w:rsidRDefault="00BE6519" w:rsidP="00645E49">
      <w:pPr>
        <w:widowControl w:val="0"/>
        <w:numPr>
          <w:ilvl w:val="1"/>
          <w:numId w:val="1"/>
        </w:numPr>
        <w:spacing w:after="0" w:line="240" w:lineRule="auto"/>
        <w:ind w:left="0" w:firstLine="709"/>
        <w:jc w:val="both"/>
        <w:rPr>
          <w:rFonts w:cs="Microsoft Sans Serif"/>
          <w:b/>
          <w:bCs/>
          <w:sz w:val="28"/>
          <w:szCs w:val="28"/>
        </w:rPr>
      </w:pPr>
      <w:proofErr w:type="spellStart"/>
      <w:r w:rsidRPr="00937CE9">
        <w:rPr>
          <w:rFonts w:cs="Microsoft Sans Serif"/>
          <w:b/>
          <w:bCs/>
          <w:sz w:val="28"/>
          <w:szCs w:val="28"/>
        </w:rPr>
        <w:t>Программа</w:t>
      </w:r>
      <w:proofErr w:type="spellEnd"/>
    </w:p>
    <w:p w14:paraId="39F00A5B" w14:textId="77777777" w:rsidR="00BE6519" w:rsidRPr="00937CE9" w:rsidRDefault="00BE6519" w:rsidP="00645E49">
      <w:pPr>
        <w:widowControl w:val="0"/>
        <w:numPr>
          <w:ilvl w:val="1"/>
          <w:numId w:val="1"/>
        </w:numPr>
        <w:spacing w:after="0" w:line="240" w:lineRule="auto"/>
        <w:ind w:left="0" w:firstLine="709"/>
        <w:jc w:val="both"/>
        <w:rPr>
          <w:rFonts w:cs="Microsoft Sans Serif"/>
          <w:b/>
          <w:bCs/>
          <w:sz w:val="28"/>
          <w:szCs w:val="28"/>
        </w:rPr>
      </w:pPr>
      <w:proofErr w:type="spellStart"/>
      <w:r w:rsidRPr="00937CE9">
        <w:rPr>
          <w:rFonts w:cs="Microsoft Sans Serif"/>
          <w:b/>
          <w:bCs/>
          <w:sz w:val="28"/>
          <w:szCs w:val="28"/>
        </w:rPr>
        <w:t>Правила</w:t>
      </w:r>
      <w:proofErr w:type="spellEnd"/>
      <w:r w:rsidRPr="00937CE9">
        <w:rPr>
          <w:rFonts w:cs="Microsoft Sans Serif"/>
          <w:b/>
          <w:bCs/>
          <w:sz w:val="28"/>
          <w:szCs w:val="28"/>
        </w:rPr>
        <w:t xml:space="preserve"> </w:t>
      </w:r>
      <w:proofErr w:type="spellStart"/>
      <w:r w:rsidRPr="00937CE9">
        <w:rPr>
          <w:rFonts w:cs="Microsoft Sans Serif"/>
          <w:b/>
          <w:bCs/>
          <w:sz w:val="28"/>
          <w:szCs w:val="28"/>
        </w:rPr>
        <w:t>экспертного</w:t>
      </w:r>
      <w:proofErr w:type="spellEnd"/>
      <w:r w:rsidRPr="00937CE9">
        <w:rPr>
          <w:rFonts w:cs="Microsoft Sans Serif"/>
          <w:b/>
          <w:bCs/>
          <w:sz w:val="28"/>
          <w:szCs w:val="28"/>
        </w:rPr>
        <w:t xml:space="preserve"> </w:t>
      </w:r>
      <w:proofErr w:type="spellStart"/>
      <w:r w:rsidRPr="00937CE9">
        <w:rPr>
          <w:rFonts w:cs="Microsoft Sans Serif"/>
          <w:b/>
          <w:bCs/>
          <w:sz w:val="28"/>
          <w:szCs w:val="28"/>
        </w:rPr>
        <w:t>урегулирования</w:t>
      </w:r>
      <w:proofErr w:type="spellEnd"/>
      <w:r w:rsidRPr="00937CE9">
        <w:rPr>
          <w:rFonts w:cs="Microsoft Sans Serif"/>
          <w:b/>
          <w:bCs/>
          <w:sz w:val="28"/>
          <w:szCs w:val="28"/>
        </w:rPr>
        <w:t xml:space="preserve"> </w:t>
      </w:r>
      <w:proofErr w:type="spellStart"/>
      <w:r w:rsidRPr="00937CE9">
        <w:rPr>
          <w:rFonts w:cs="Microsoft Sans Serif"/>
          <w:b/>
          <w:bCs/>
          <w:sz w:val="28"/>
          <w:szCs w:val="28"/>
        </w:rPr>
        <w:t>споров</w:t>
      </w:r>
      <w:proofErr w:type="spellEnd"/>
    </w:p>
    <w:p w14:paraId="48CA0918" w14:textId="77777777" w:rsidR="00BE6519" w:rsidRPr="00937CE9" w:rsidRDefault="00BE6519" w:rsidP="00645E49">
      <w:pPr>
        <w:widowControl w:val="0"/>
        <w:spacing w:after="0" w:line="240" w:lineRule="auto"/>
        <w:ind w:firstLine="709"/>
        <w:jc w:val="both"/>
        <w:rPr>
          <w:rFonts w:cs="Microsoft Sans Serif"/>
          <w:b/>
          <w:bCs/>
          <w:sz w:val="28"/>
          <w:szCs w:val="28"/>
        </w:rPr>
      </w:pPr>
    </w:p>
    <w:p w14:paraId="09CBB4DD" w14:textId="716A5F61"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ТИПОВОЙ ДОГОВОР на оказание услуг между Заказчиком и</w:t>
      </w:r>
    </w:p>
    <w:p w14:paraId="66E63F46"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Консультантом</w:t>
      </w:r>
    </w:p>
    <w:p w14:paraId="2A165B17"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Общие условия</w:t>
      </w:r>
    </w:p>
    <w:p w14:paraId="36B14218" w14:textId="67036520"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br/>
        <w:t xml:space="preserve">СОДЕРЖАНИЕ </w:t>
      </w:r>
      <w:r w:rsidRPr="00937CE9">
        <w:rPr>
          <w:rFonts w:cs="Microsoft Sans Serif"/>
          <w:b/>
          <w:bCs/>
          <w:sz w:val="28"/>
          <w:szCs w:val="28"/>
          <w:lang w:val="ru-RU"/>
        </w:rPr>
        <w:br/>
      </w:r>
      <w:r w:rsidRPr="00937CE9">
        <w:rPr>
          <w:rFonts w:cs="Microsoft Sans Serif"/>
          <w:b/>
          <w:bCs/>
          <w:sz w:val="28"/>
          <w:szCs w:val="28"/>
          <w:lang w:val="ru-RU"/>
        </w:rPr>
        <w:br/>
        <w:t>1 Общие положения</w:t>
      </w:r>
    </w:p>
    <w:p w14:paraId="49416A29"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 Заказчик</w:t>
      </w:r>
    </w:p>
    <w:p w14:paraId="6D927FC2"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3 Консультант</w:t>
      </w:r>
    </w:p>
    <w:p w14:paraId="283C1FA7"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4 Начало и окончание</w:t>
      </w:r>
    </w:p>
    <w:p w14:paraId="25970BFB"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5 Изменения в услугах</w:t>
      </w:r>
    </w:p>
    <w:p w14:paraId="2EB36C82"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6. Приостановка оказания услуг и расторжение договора</w:t>
      </w:r>
    </w:p>
    <w:p w14:paraId="34568647"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7 Оплата</w:t>
      </w:r>
    </w:p>
    <w:p w14:paraId="766A1D78"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8 Ответственность</w:t>
      </w:r>
    </w:p>
    <w:p w14:paraId="5FF96FF7"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9 Страхование</w:t>
      </w:r>
    </w:p>
    <w:p w14:paraId="7F493BCE"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10 Споры и арбитраж</w:t>
      </w:r>
    </w:p>
    <w:p w14:paraId="37884F50"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p>
    <w:p w14:paraId="49F220CE" w14:textId="3EA9D38E" w:rsidR="00BE6519" w:rsidRPr="00937CE9" w:rsidRDefault="002F45FC"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ДО</w:t>
      </w:r>
      <w:r w:rsidR="00BE6519" w:rsidRPr="00937CE9">
        <w:rPr>
          <w:rFonts w:cs="Microsoft Sans Serif"/>
          <w:b/>
          <w:bCs/>
          <w:sz w:val="28"/>
          <w:szCs w:val="28"/>
          <w:lang w:val="ru-RU"/>
        </w:rPr>
        <w:t>Г</w:t>
      </w:r>
      <w:r w:rsidRPr="00937CE9">
        <w:rPr>
          <w:rFonts w:cs="Microsoft Sans Serif"/>
          <w:b/>
          <w:bCs/>
          <w:sz w:val="28"/>
          <w:szCs w:val="28"/>
          <w:lang w:val="ru-RU"/>
        </w:rPr>
        <w:t>ОВОР</w:t>
      </w:r>
    </w:p>
    <w:p w14:paraId="091B1C7C" w14:textId="6E21384F"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Между АО «</w:t>
      </w:r>
      <w:proofErr w:type="spellStart"/>
      <w:r w:rsidRPr="00937CE9">
        <w:rPr>
          <w:rFonts w:cs="Microsoft Sans Serif"/>
          <w:sz w:val="28"/>
          <w:szCs w:val="28"/>
          <w:lang w:val="ru-RU"/>
        </w:rPr>
        <w:t>Тошкент</w:t>
      </w:r>
      <w:proofErr w:type="spellEnd"/>
      <w:r w:rsidRPr="00937CE9">
        <w:rPr>
          <w:rFonts w:cs="Microsoft Sans Serif"/>
          <w:sz w:val="28"/>
          <w:szCs w:val="28"/>
          <w:lang w:val="ru-RU"/>
        </w:rPr>
        <w:t xml:space="preserve"> Инвест </w:t>
      </w:r>
      <w:proofErr w:type="spellStart"/>
      <w:r w:rsidRPr="00937CE9">
        <w:rPr>
          <w:rFonts w:cs="Microsoft Sans Serif"/>
          <w:sz w:val="28"/>
          <w:szCs w:val="28"/>
          <w:lang w:val="ru-RU"/>
        </w:rPr>
        <w:t>Компанияси</w:t>
      </w:r>
      <w:proofErr w:type="spellEnd"/>
      <w:r w:rsidRPr="00937CE9">
        <w:rPr>
          <w:rFonts w:cs="Microsoft Sans Serif"/>
          <w:sz w:val="28"/>
          <w:szCs w:val="28"/>
          <w:lang w:val="ru-RU"/>
        </w:rPr>
        <w:t xml:space="preserve">», расположенным по адресу: Республика Узбекистан, 100066, г. Ташкент, </w:t>
      </w:r>
      <w:proofErr w:type="spellStart"/>
      <w:r w:rsidRPr="00937CE9">
        <w:rPr>
          <w:rFonts w:cs="Microsoft Sans Serif"/>
          <w:sz w:val="28"/>
          <w:szCs w:val="28"/>
          <w:lang w:val="ru-RU"/>
        </w:rPr>
        <w:t>Чиланзарский</w:t>
      </w:r>
      <w:proofErr w:type="spellEnd"/>
      <w:r w:rsidRPr="00937CE9">
        <w:rPr>
          <w:rFonts w:cs="Microsoft Sans Serif"/>
          <w:sz w:val="28"/>
          <w:szCs w:val="28"/>
          <w:lang w:val="ru-RU"/>
        </w:rPr>
        <w:t xml:space="preserve"> район, МСГ «</w:t>
      </w:r>
      <w:proofErr w:type="spellStart"/>
      <w:r w:rsidRPr="00937CE9">
        <w:rPr>
          <w:rFonts w:cs="Microsoft Sans Serif"/>
          <w:sz w:val="28"/>
          <w:szCs w:val="28"/>
          <w:lang w:val="ru-RU"/>
        </w:rPr>
        <w:t>Бешегоч</w:t>
      </w:r>
      <w:proofErr w:type="spellEnd"/>
      <w:r w:rsidRPr="00937CE9">
        <w:rPr>
          <w:rFonts w:cs="Microsoft Sans Serif"/>
          <w:sz w:val="28"/>
          <w:szCs w:val="28"/>
          <w:lang w:val="ru-RU"/>
        </w:rPr>
        <w:t>», ул. Ислама Каримова, д. 51 (далее именуемое «Заказчик») и «</w:t>
      </w:r>
      <w:r w:rsidR="008A4F3B" w:rsidRPr="00937CE9">
        <w:rPr>
          <w:rFonts w:cs="Microsoft Sans Serif"/>
          <w:sz w:val="28"/>
          <w:szCs w:val="28"/>
          <w:lang w:val="ru-RU"/>
        </w:rPr>
        <w:t>_____________________________</w:t>
      </w:r>
      <w:r w:rsidRPr="00937CE9">
        <w:rPr>
          <w:rFonts w:cs="Microsoft Sans Serif"/>
          <w:sz w:val="28"/>
          <w:szCs w:val="28"/>
          <w:lang w:val="ru-RU"/>
        </w:rPr>
        <w:t xml:space="preserve">», расположенного по адресу: </w:t>
      </w:r>
      <w:r w:rsidR="008A4F3B" w:rsidRPr="00937CE9">
        <w:rPr>
          <w:rFonts w:cs="Microsoft Sans Serif"/>
          <w:sz w:val="28"/>
          <w:szCs w:val="28"/>
          <w:lang w:val="ru-RU"/>
        </w:rPr>
        <w:t>______________________________________________</w:t>
      </w:r>
      <w:r w:rsidRPr="00937CE9">
        <w:rPr>
          <w:rFonts w:cs="Microsoft Sans Serif"/>
          <w:sz w:val="28"/>
          <w:szCs w:val="28"/>
          <w:lang w:val="ru-RU"/>
        </w:rPr>
        <w:t>, (далее именуемое «Консультант»).</w:t>
      </w:r>
    </w:p>
    <w:p w14:paraId="702065FC"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ПРЕДИСЛОВИЕ:</w:t>
      </w:r>
    </w:p>
    <w:p w14:paraId="51F4B94C" w14:textId="244C9FEE"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Заказчик намеревается поручить Консультанту оказание определенных Услуг, а именно: технический надзор за строительными работами, и принял предложение Консультанта об оказании таких Услуг.</w:t>
      </w:r>
    </w:p>
    <w:p w14:paraId="34756AE2"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ЗАКАЗЧИК И КОНСУЛЬТАНТ ДОГОВОРИЛИСЬ О СЛЕДУЮЩЕМ:</w:t>
      </w:r>
    </w:p>
    <w:p w14:paraId="17922484"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lastRenderedPageBreak/>
        <w:t xml:space="preserve">1 </w:t>
      </w:r>
      <w:r w:rsidRPr="00937CE9">
        <w:rPr>
          <w:rFonts w:cs="Microsoft Sans Serif"/>
          <w:sz w:val="28"/>
          <w:szCs w:val="28"/>
          <w:lang w:val="ru-RU"/>
        </w:rPr>
        <w:t>Термины и выражения, используемые в настоящем Договоре, имеют те же значения, что и значения, присвоенные им в пункте 1.1 Общих условий «Типового договора на оказание услуг между Заказчиком и Консультантом».</w:t>
      </w:r>
    </w:p>
    <w:p w14:paraId="5C8F8935"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 Следующие документы считаются частью Соглашения и должны рассматриваться и толковаться как такая часть Соглашения, а также применяются в указанном порядке по убыванию приоритета:</w:t>
      </w:r>
    </w:p>
    <w:p w14:paraId="098FAB5F"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a</w:t>
      </w:r>
      <w:r w:rsidRPr="00937CE9">
        <w:rPr>
          <w:rFonts w:cs="Microsoft Sans Serif"/>
          <w:sz w:val="28"/>
          <w:szCs w:val="28"/>
          <w:lang w:val="ru-RU"/>
        </w:rPr>
        <w:t>) Настоящая форма Договора;</w:t>
      </w:r>
    </w:p>
    <w:p w14:paraId="67AE0B50"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b</w:t>
      </w:r>
      <w:r w:rsidRPr="00937CE9">
        <w:rPr>
          <w:rFonts w:cs="Microsoft Sans Serif"/>
          <w:sz w:val="28"/>
          <w:szCs w:val="28"/>
          <w:lang w:val="ru-RU"/>
        </w:rPr>
        <w:t>) Стандартный договор об оказании услуг между Заказчиком и Консультантом;</w:t>
      </w:r>
    </w:p>
    <w:p w14:paraId="1AF4F7EC"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proofErr w:type="spellStart"/>
      <w:r w:rsidRPr="00937CE9">
        <w:rPr>
          <w:rFonts w:cs="Microsoft Sans Serif"/>
          <w:sz w:val="28"/>
          <w:szCs w:val="28"/>
        </w:rPr>
        <w:t>i</w:t>
      </w:r>
      <w:proofErr w:type="spellEnd"/>
      <w:r w:rsidRPr="00937CE9">
        <w:rPr>
          <w:rFonts w:cs="Microsoft Sans Serif"/>
          <w:sz w:val="28"/>
          <w:szCs w:val="28"/>
          <w:lang w:val="ru-RU"/>
        </w:rPr>
        <w:t>) Специальные условия;</w:t>
      </w:r>
    </w:p>
    <w:p w14:paraId="42D7D5E0"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ii</w:t>
      </w:r>
      <w:r w:rsidRPr="00937CE9">
        <w:rPr>
          <w:rFonts w:cs="Microsoft Sans Serif"/>
          <w:sz w:val="28"/>
          <w:szCs w:val="28"/>
          <w:lang w:val="ru-RU"/>
        </w:rPr>
        <w:t>) Общие условия;</w:t>
      </w:r>
    </w:p>
    <w:p w14:paraId="6D34D49B"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c</w:t>
      </w:r>
      <w:r w:rsidRPr="00937CE9">
        <w:rPr>
          <w:rFonts w:cs="Microsoft Sans Serif"/>
          <w:sz w:val="28"/>
          <w:szCs w:val="28"/>
          <w:lang w:val="ru-RU"/>
        </w:rPr>
        <w:t>) Приложения 1–5;</w:t>
      </w:r>
    </w:p>
    <w:p w14:paraId="1ECD1D2C"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d</w:t>
      </w:r>
      <w:r w:rsidRPr="00937CE9">
        <w:rPr>
          <w:rFonts w:cs="Microsoft Sans Serif"/>
          <w:sz w:val="28"/>
          <w:szCs w:val="28"/>
          <w:lang w:val="ru-RU"/>
        </w:rPr>
        <w:t>) Письмо-соглашение, если таковое имеется, выданное Заказчиком и включенное в Соглашение в соответствии с подпунктом 1.1.1; и</w:t>
      </w:r>
    </w:p>
    <w:p w14:paraId="3DE4D2F6"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e</w:t>
      </w:r>
      <w:r w:rsidRPr="00937CE9">
        <w:rPr>
          <w:rFonts w:cs="Microsoft Sans Serif"/>
          <w:sz w:val="28"/>
          <w:szCs w:val="28"/>
          <w:lang w:val="ru-RU"/>
        </w:rPr>
        <w:t>) Письмо-предложение, если оно подготовлено Консультантом, включенное в Соглашение в соответствии с подпунктом 1.1.1.</w:t>
      </w:r>
    </w:p>
    <w:p w14:paraId="13E435B6"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3 </w:t>
      </w:r>
      <w:r w:rsidRPr="00937CE9">
        <w:rPr>
          <w:rFonts w:cs="Microsoft Sans Serif"/>
          <w:sz w:val="28"/>
          <w:szCs w:val="28"/>
          <w:lang w:val="ru-RU"/>
        </w:rPr>
        <w:t>В обмен на платежи, которые Заказчик должен произвести Консультанту в соответствии с Соглашением, Консультант настоящим соглашается с Заказчиком предоставить Услуги в соответствии с положениями Соглашения.</w:t>
      </w:r>
    </w:p>
    <w:p w14:paraId="34ED4DDA"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4 </w:t>
      </w:r>
      <w:r w:rsidRPr="00937CE9">
        <w:rPr>
          <w:rFonts w:cs="Microsoft Sans Serif"/>
          <w:sz w:val="28"/>
          <w:szCs w:val="28"/>
          <w:lang w:val="ru-RU"/>
        </w:rPr>
        <w:t>Настоящим Заказчик обязуется выплатить Консультанту в качестве вознаграждения за оказание Услуг суммы, обязательство по уплате которых может возникнуть в соответствии с положениями Соглашения, в сроки и в порядке, предусмотренные Соглашением.</w:t>
      </w:r>
    </w:p>
    <w:p w14:paraId="418CD5E8" w14:textId="77777777" w:rsidR="00492084" w:rsidRPr="00937CE9" w:rsidRDefault="00492084" w:rsidP="00645E49">
      <w:pPr>
        <w:widowControl w:val="0"/>
        <w:spacing w:after="0" w:line="240" w:lineRule="auto"/>
        <w:ind w:firstLine="709"/>
        <w:jc w:val="both"/>
        <w:rPr>
          <w:rFonts w:cs="Microsoft Sans Serif"/>
          <w:b/>
          <w:bCs/>
          <w:sz w:val="28"/>
          <w:szCs w:val="28"/>
          <w:lang w:val="ru-RU"/>
        </w:rPr>
      </w:pPr>
    </w:p>
    <w:p w14:paraId="0ED069A8" w14:textId="055F139D"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ПОДПИСЬ УПОЛНОМОЧЕННОГО ПРЕДСТАВИТЕЛЯ (ПРЕДСТАВИТЕЛЕЙ) ЗАКАЗЧИКА:</w:t>
      </w:r>
    </w:p>
    <w:p w14:paraId="6C72141E"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p>
    <w:p w14:paraId="6F7AA4AD"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Подпись </w:t>
      </w:r>
      <w:r w:rsidRPr="00937CE9">
        <w:rPr>
          <w:rFonts w:cs="Microsoft Sans Serif"/>
          <w:b/>
          <w:bCs/>
          <w:sz w:val="28"/>
          <w:szCs w:val="28"/>
          <w:lang w:val="ru-RU"/>
        </w:rPr>
        <w:tab/>
        <w:t>__________________________</w:t>
      </w:r>
    </w:p>
    <w:p w14:paraId="4F0C82B3"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Имя </w:t>
      </w:r>
      <w:r w:rsidRPr="00937CE9">
        <w:rPr>
          <w:rFonts w:cs="Microsoft Sans Serif"/>
          <w:b/>
          <w:bCs/>
          <w:sz w:val="28"/>
          <w:szCs w:val="28"/>
          <w:lang w:val="ru-RU"/>
        </w:rPr>
        <w:tab/>
        <w:t>__________________________</w:t>
      </w:r>
    </w:p>
    <w:p w14:paraId="2DFEDEA0"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Должность </w:t>
      </w:r>
      <w:r w:rsidRPr="00937CE9">
        <w:rPr>
          <w:rFonts w:cs="Microsoft Sans Serif"/>
          <w:b/>
          <w:bCs/>
          <w:sz w:val="28"/>
          <w:szCs w:val="28"/>
          <w:lang w:val="ru-RU"/>
        </w:rPr>
        <w:tab/>
        <w:t>__________________________</w:t>
      </w:r>
    </w:p>
    <w:p w14:paraId="25AF728C" w14:textId="2AA02702"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Дата </w:t>
      </w:r>
      <w:r w:rsidRPr="00937CE9">
        <w:rPr>
          <w:rFonts w:cs="Microsoft Sans Serif"/>
          <w:b/>
          <w:bCs/>
          <w:sz w:val="28"/>
          <w:szCs w:val="28"/>
          <w:lang w:val="ru-RU"/>
        </w:rPr>
        <w:tab/>
        <w:t>__________________________</w:t>
      </w:r>
    </w:p>
    <w:p w14:paraId="7DF59159"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p>
    <w:p w14:paraId="50D5F8D2"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ПОДПИСЬ УПОЛНОМОЧЕННОГО ПРЕДСТАВИТЕЛЯ (ПРЕДСТАВИТЕЛЕЙ) КОНСУЛЬТАНТА:</w:t>
      </w:r>
    </w:p>
    <w:p w14:paraId="3BB762F0"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p>
    <w:p w14:paraId="055B5214"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Подпись </w:t>
      </w:r>
      <w:r w:rsidRPr="00937CE9">
        <w:rPr>
          <w:rFonts w:cs="Microsoft Sans Serif"/>
          <w:b/>
          <w:bCs/>
          <w:sz w:val="28"/>
          <w:szCs w:val="28"/>
          <w:lang w:val="ru-RU"/>
        </w:rPr>
        <w:tab/>
        <w:t>__________________________</w:t>
      </w:r>
    </w:p>
    <w:p w14:paraId="1B688848" w14:textId="693827BB"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Имя </w:t>
      </w:r>
      <w:r w:rsidRPr="00937CE9">
        <w:rPr>
          <w:rFonts w:cs="Microsoft Sans Serif"/>
          <w:b/>
          <w:bCs/>
          <w:sz w:val="28"/>
          <w:szCs w:val="28"/>
          <w:lang w:val="ru-RU"/>
        </w:rPr>
        <w:tab/>
      </w:r>
      <w:r w:rsidR="00492084" w:rsidRPr="00937CE9">
        <w:rPr>
          <w:rFonts w:cs="Microsoft Sans Serif"/>
          <w:b/>
          <w:bCs/>
          <w:sz w:val="28"/>
          <w:szCs w:val="28"/>
          <w:lang w:val="ru-RU"/>
        </w:rPr>
        <w:t>_</w:t>
      </w:r>
    </w:p>
    <w:p w14:paraId="144102C8" w14:textId="6F72CD4C"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Должность </w:t>
      </w:r>
      <w:r w:rsidRPr="00937CE9">
        <w:rPr>
          <w:rFonts w:cs="Microsoft Sans Serif"/>
          <w:b/>
          <w:bCs/>
          <w:sz w:val="28"/>
          <w:szCs w:val="28"/>
          <w:lang w:val="ru-RU"/>
        </w:rPr>
        <w:tab/>
      </w:r>
      <w:r w:rsidR="00492084" w:rsidRPr="00937CE9">
        <w:rPr>
          <w:rFonts w:cs="Microsoft Sans Serif"/>
          <w:b/>
          <w:bCs/>
          <w:sz w:val="28"/>
          <w:szCs w:val="28"/>
          <w:lang w:val="ru-RU"/>
        </w:rPr>
        <w:t>Председатель</w:t>
      </w:r>
      <w:r w:rsidRPr="00937CE9">
        <w:rPr>
          <w:rFonts w:cs="Microsoft Sans Serif"/>
          <w:b/>
          <w:bCs/>
          <w:sz w:val="28"/>
          <w:szCs w:val="28"/>
          <w:lang w:val="ru-RU"/>
        </w:rPr>
        <w:t xml:space="preserve"> __________________________</w:t>
      </w:r>
    </w:p>
    <w:p w14:paraId="587ECCEE" w14:textId="3A1B04C2"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Дата </w:t>
      </w:r>
      <w:r w:rsidRPr="00937CE9">
        <w:rPr>
          <w:rFonts w:cs="Microsoft Sans Serif"/>
          <w:b/>
          <w:bCs/>
          <w:sz w:val="28"/>
          <w:szCs w:val="28"/>
          <w:lang w:val="ru-RU"/>
        </w:rPr>
        <w:tab/>
        <w:t>__________________________</w:t>
      </w:r>
    </w:p>
    <w:p w14:paraId="7FDB8934"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p>
    <w:p w14:paraId="108ADA38"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ЧАСТЬ </w:t>
      </w:r>
      <w:r w:rsidRPr="00937CE9">
        <w:rPr>
          <w:rFonts w:cs="Microsoft Sans Serif"/>
          <w:b/>
          <w:bCs/>
          <w:sz w:val="28"/>
          <w:szCs w:val="28"/>
        </w:rPr>
        <w:t>A</w:t>
      </w:r>
      <w:r w:rsidRPr="00937CE9">
        <w:rPr>
          <w:rFonts w:cs="Microsoft Sans Serif"/>
          <w:b/>
          <w:bCs/>
          <w:sz w:val="28"/>
          <w:szCs w:val="28"/>
          <w:lang w:val="ru-RU"/>
        </w:rPr>
        <w:t>. ССЫЛКИ НА ПОЛОЖЕНИЯ ОБЩИХ УСЛОВИЙ</w:t>
      </w:r>
    </w:p>
    <w:p w14:paraId="3C0B2E5F"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1.1 Определения</w:t>
      </w:r>
    </w:p>
    <w:p w14:paraId="5145C969" w14:textId="77777777" w:rsidR="00837BF5"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1.1.4 Представитель клиента [Имя представителя] 1.1 </w:t>
      </w:r>
      <w:r w:rsidR="00837BF5" w:rsidRPr="00937CE9">
        <w:rPr>
          <w:rFonts w:cs="Microsoft Sans Serif"/>
          <w:b/>
          <w:bCs/>
          <w:sz w:val="28"/>
          <w:szCs w:val="28"/>
          <w:lang w:val="ru-RU"/>
        </w:rPr>
        <w:tab/>
        <w:t>Представитель клиента</w:t>
      </w:r>
    </w:p>
    <w:p w14:paraId="3079AFCD" w14:textId="371408F6" w:rsidR="00BE6519" w:rsidRPr="00937CE9" w:rsidRDefault="00837BF5"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Акционерное общество «Ташкент Инвест Компани», с юридическим адресом: ул. Ислама Каримова, 51, </w:t>
      </w:r>
      <w:proofErr w:type="spellStart"/>
      <w:r w:rsidRPr="00937CE9">
        <w:rPr>
          <w:rFonts w:cs="Microsoft Sans Serif"/>
          <w:b/>
          <w:bCs/>
          <w:sz w:val="28"/>
          <w:szCs w:val="28"/>
          <w:lang w:val="ru-RU"/>
        </w:rPr>
        <w:t>Чиланзарский</w:t>
      </w:r>
      <w:proofErr w:type="spellEnd"/>
      <w:r w:rsidRPr="00937CE9">
        <w:rPr>
          <w:rFonts w:cs="Microsoft Sans Serif"/>
          <w:b/>
          <w:bCs/>
          <w:sz w:val="28"/>
          <w:szCs w:val="28"/>
          <w:lang w:val="ru-RU"/>
        </w:rPr>
        <w:t xml:space="preserve"> район, г. Ташкент, 100066, Республика Узбекистан, в лице </w:t>
      </w:r>
      <w:r w:rsidR="008A4F3B" w:rsidRPr="00937CE9">
        <w:rPr>
          <w:rFonts w:cs="Microsoft Sans Serif"/>
          <w:b/>
          <w:bCs/>
          <w:sz w:val="28"/>
          <w:szCs w:val="28"/>
          <w:lang w:val="ru-RU"/>
        </w:rPr>
        <w:t>_____________</w:t>
      </w:r>
      <w:r w:rsidRPr="00937CE9">
        <w:rPr>
          <w:rFonts w:cs="Microsoft Sans Serif"/>
          <w:b/>
          <w:bCs/>
          <w:sz w:val="28"/>
          <w:szCs w:val="28"/>
          <w:lang w:val="ru-RU"/>
        </w:rPr>
        <w:t xml:space="preserve"> (далее именуемого «</w:t>
      </w:r>
      <w:r w:rsidR="00B74D63" w:rsidRPr="00937CE9">
        <w:rPr>
          <w:rFonts w:cs="Microsoft Sans Serif"/>
          <w:b/>
          <w:bCs/>
          <w:sz w:val="28"/>
          <w:szCs w:val="28"/>
          <w:lang w:val="ru-RU"/>
        </w:rPr>
        <w:t>Заказчик</w:t>
      </w:r>
      <w:r w:rsidRPr="00937CE9">
        <w:rPr>
          <w:rFonts w:cs="Microsoft Sans Serif"/>
          <w:b/>
          <w:bCs/>
          <w:sz w:val="28"/>
          <w:szCs w:val="28"/>
          <w:lang w:val="ru-RU"/>
        </w:rPr>
        <w:t>»).</w:t>
      </w:r>
    </w:p>
    <w:p w14:paraId="657660D7"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1.1.5 Дата начала работ </w:t>
      </w:r>
      <w:r w:rsidRPr="00937CE9">
        <w:rPr>
          <w:rFonts w:cs="Microsoft Sans Serif"/>
          <w:sz w:val="28"/>
          <w:szCs w:val="28"/>
          <w:lang w:val="ru-RU"/>
        </w:rPr>
        <w:t>— 7 (семь) дней после Даты вступления в силу</w:t>
      </w:r>
    </w:p>
    <w:p w14:paraId="5CB64241" w14:textId="16A893AC"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1.1.8 Представитель Консультанта </w:t>
      </w:r>
      <w:r w:rsidR="008A4F3B" w:rsidRPr="00937CE9">
        <w:rPr>
          <w:rFonts w:cs="Microsoft Sans Serif"/>
          <w:sz w:val="28"/>
          <w:szCs w:val="28"/>
          <w:lang w:val="ru-RU"/>
        </w:rPr>
        <w:t>_______________</w:t>
      </w:r>
    </w:p>
    <w:p w14:paraId="65545804"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1.1.9 Страна </w:t>
      </w:r>
      <w:r w:rsidRPr="00937CE9">
        <w:rPr>
          <w:rFonts w:cs="Microsoft Sans Serif"/>
          <w:sz w:val="28"/>
          <w:szCs w:val="28"/>
          <w:lang w:val="ru-RU"/>
        </w:rPr>
        <w:t>Республика Узбекистан</w:t>
      </w:r>
    </w:p>
    <w:p w14:paraId="6E2C00A7" w14:textId="5C35D9D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1.1.22 Проект </w:t>
      </w:r>
      <w:r w:rsidR="008A4F3B" w:rsidRPr="00937CE9">
        <w:rPr>
          <w:rFonts w:cs="Microsoft Sans Serif"/>
          <w:sz w:val="28"/>
          <w:szCs w:val="28"/>
          <w:lang w:val="ru-RU"/>
        </w:rPr>
        <w:t>___________________________________</w:t>
      </w:r>
    </w:p>
    <w:p w14:paraId="15ED931C" w14:textId="18F2FB54"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1.1.24 Срок выполнения работ</w:t>
      </w:r>
      <w:r w:rsidRPr="00937CE9">
        <w:rPr>
          <w:rFonts w:cs="Microsoft Sans Serif"/>
          <w:sz w:val="28"/>
          <w:szCs w:val="28"/>
          <w:lang w:val="ru-RU"/>
        </w:rPr>
        <w:t xml:space="preserve"> </w:t>
      </w:r>
      <w:r w:rsidR="008A4F3B" w:rsidRPr="00937CE9">
        <w:rPr>
          <w:rFonts w:cs="Microsoft Sans Serif"/>
          <w:sz w:val="28"/>
          <w:szCs w:val="28"/>
          <w:lang w:val="ru-RU"/>
        </w:rPr>
        <w:t>240</w:t>
      </w:r>
      <w:r w:rsidRPr="00937CE9">
        <w:rPr>
          <w:rFonts w:cs="Microsoft Sans Serif"/>
          <w:sz w:val="28"/>
          <w:szCs w:val="28"/>
          <w:lang w:val="ru-RU"/>
        </w:rPr>
        <w:t xml:space="preserve"> дней</w:t>
      </w:r>
    </w:p>
    <w:p w14:paraId="40474095"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1.3 Уведомления и другие средства связи</w:t>
      </w:r>
    </w:p>
    <w:p w14:paraId="03796204"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1.3.1(</w:t>
      </w:r>
      <w:r w:rsidRPr="00937CE9">
        <w:rPr>
          <w:rFonts w:cs="Microsoft Sans Serif"/>
          <w:b/>
          <w:bCs/>
          <w:sz w:val="28"/>
          <w:szCs w:val="28"/>
        </w:rPr>
        <w:t>c</w:t>
      </w:r>
      <w:r w:rsidRPr="00937CE9">
        <w:rPr>
          <w:rFonts w:cs="Microsoft Sans Serif"/>
          <w:b/>
          <w:bCs/>
          <w:sz w:val="28"/>
          <w:szCs w:val="28"/>
          <w:lang w:val="ru-RU"/>
        </w:rPr>
        <w:t xml:space="preserve">) Связь: </w:t>
      </w:r>
      <w:r w:rsidRPr="00937CE9">
        <w:rPr>
          <w:rFonts w:cs="Microsoft Sans Serif"/>
          <w:sz w:val="28"/>
          <w:szCs w:val="28"/>
          <w:lang w:val="ru-RU"/>
        </w:rPr>
        <w:t>электронная почта</w:t>
      </w:r>
    </w:p>
    <w:p w14:paraId="60538ED8"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1.3.1(</w:t>
      </w:r>
      <w:r w:rsidRPr="00937CE9">
        <w:rPr>
          <w:rFonts w:cs="Microsoft Sans Serif"/>
          <w:b/>
          <w:bCs/>
          <w:sz w:val="28"/>
          <w:szCs w:val="28"/>
        </w:rPr>
        <w:t>d</w:t>
      </w:r>
      <w:r w:rsidRPr="00937CE9">
        <w:rPr>
          <w:rFonts w:cs="Microsoft Sans Serif"/>
          <w:b/>
          <w:bCs/>
          <w:sz w:val="28"/>
          <w:szCs w:val="28"/>
          <w:lang w:val="ru-RU"/>
        </w:rPr>
        <w:t>) Контактный адрес</w:t>
      </w:r>
    </w:p>
    <w:p w14:paraId="7620C908"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Адрес заказчика:</w:t>
      </w:r>
    </w:p>
    <w:p w14:paraId="704F0229"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Республика Узбекистан, 100066, г. Ташкент, </w:t>
      </w:r>
      <w:proofErr w:type="spellStart"/>
      <w:r w:rsidRPr="00937CE9">
        <w:rPr>
          <w:rFonts w:cs="Microsoft Sans Serif"/>
          <w:sz w:val="28"/>
          <w:szCs w:val="28"/>
          <w:lang w:val="ru-RU"/>
        </w:rPr>
        <w:t>Чиланзарский</w:t>
      </w:r>
      <w:proofErr w:type="spellEnd"/>
      <w:r w:rsidRPr="00937CE9">
        <w:rPr>
          <w:rFonts w:cs="Microsoft Sans Serif"/>
          <w:sz w:val="28"/>
          <w:szCs w:val="28"/>
          <w:lang w:val="ru-RU"/>
        </w:rPr>
        <w:t xml:space="preserve"> район, МСГ «</w:t>
      </w:r>
      <w:proofErr w:type="spellStart"/>
      <w:r w:rsidRPr="00937CE9">
        <w:rPr>
          <w:rFonts w:cs="Microsoft Sans Serif"/>
          <w:sz w:val="28"/>
          <w:szCs w:val="28"/>
          <w:lang w:val="ru-RU"/>
        </w:rPr>
        <w:t>Бешегоч</w:t>
      </w:r>
      <w:proofErr w:type="spellEnd"/>
      <w:r w:rsidRPr="00937CE9">
        <w:rPr>
          <w:rFonts w:cs="Microsoft Sans Serif"/>
          <w:sz w:val="28"/>
          <w:szCs w:val="28"/>
          <w:lang w:val="ru-RU"/>
        </w:rPr>
        <w:t>», ул. Ислама Каримова, д. 51.</w:t>
      </w:r>
    </w:p>
    <w:p w14:paraId="4603367D"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Электронная почта:</w:t>
      </w:r>
    </w:p>
    <w:p w14:paraId="46D492A3"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rPr>
        <w:t>info</w:t>
      </w:r>
      <w:r w:rsidRPr="00937CE9">
        <w:rPr>
          <w:rFonts w:cs="Microsoft Sans Serif"/>
          <w:sz w:val="28"/>
          <w:szCs w:val="28"/>
          <w:lang w:val="ru-RU"/>
        </w:rPr>
        <w:t>@</w:t>
      </w:r>
      <w:proofErr w:type="spellStart"/>
      <w:r w:rsidRPr="00937CE9">
        <w:rPr>
          <w:rFonts w:cs="Microsoft Sans Serif"/>
          <w:sz w:val="28"/>
          <w:szCs w:val="28"/>
        </w:rPr>
        <w:t>toshkentinvest</w:t>
      </w:r>
      <w:proofErr w:type="spellEnd"/>
      <w:r w:rsidRPr="00937CE9">
        <w:rPr>
          <w:rFonts w:cs="Microsoft Sans Serif"/>
          <w:sz w:val="28"/>
          <w:szCs w:val="28"/>
          <w:lang w:val="ru-RU"/>
        </w:rPr>
        <w:t>.</w:t>
      </w:r>
      <w:proofErr w:type="spellStart"/>
      <w:r w:rsidRPr="00937CE9">
        <w:rPr>
          <w:rFonts w:cs="Microsoft Sans Serif"/>
          <w:sz w:val="28"/>
          <w:szCs w:val="28"/>
        </w:rPr>
        <w:t>uz</w:t>
      </w:r>
      <w:proofErr w:type="spellEnd"/>
    </w:p>
    <w:p w14:paraId="7C3BA797"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Номер факса:</w:t>
      </w:r>
    </w:p>
    <w:p w14:paraId="6C80EA5E"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+998 71 210 02 61</w:t>
      </w:r>
    </w:p>
    <w:p w14:paraId="6A6EC633"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Адрес консультанта:</w:t>
      </w:r>
    </w:p>
    <w:p w14:paraId="13421777" w14:textId="3CA08069" w:rsidR="00BE6519" w:rsidRPr="00937CE9" w:rsidRDefault="008A4F3B"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_______________________________________________</w:t>
      </w:r>
    </w:p>
    <w:p w14:paraId="11203EFD" w14:textId="6AC8FFF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Электронная почта: </w:t>
      </w:r>
    </w:p>
    <w:p w14:paraId="02BAF4F1" w14:textId="3C10A2D0" w:rsidR="00BE6519" w:rsidRPr="00937CE9" w:rsidRDefault="00000000" w:rsidP="00645E49">
      <w:pPr>
        <w:widowControl w:val="0"/>
        <w:spacing w:after="0" w:line="240" w:lineRule="auto"/>
        <w:ind w:firstLine="709"/>
        <w:jc w:val="both"/>
        <w:rPr>
          <w:rFonts w:cs="Microsoft Sans Serif"/>
          <w:sz w:val="28"/>
          <w:szCs w:val="28"/>
          <w:lang w:val="ru-RU"/>
        </w:rPr>
      </w:pPr>
      <w:hyperlink r:id="rId8" w:history="1">
        <w:r w:rsidR="008A4F3B" w:rsidRPr="00937CE9">
          <w:rPr>
            <w:rStyle w:val="af3"/>
            <w:rFonts w:cs="Microsoft Sans Serif"/>
            <w:sz w:val="28"/>
            <w:szCs w:val="28"/>
            <w:lang w:val="ru-RU"/>
          </w:rPr>
          <w:t>_____________________________________________</w:t>
        </w:r>
      </w:hyperlink>
    </w:p>
    <w:p w14:paraId="7158C3BE"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Номер факса:</w:t>
      </w:r>
    </w:p>
    <w:p w14:paraId="21047E04" w14:textId="1A82FB1E" w:rsidR="00BE6519" w:rsidRPr="00937CE9" w:rsidRDefault="008A4F3B"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_______________________________________________</w:t>
      </w:r>
    </w:p>
    <w:p w14:paraId="2824C2C6"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1.4 Применимое право и язык</w:t>
      </w:r>
    </w:p>
    <w:p w14:paraId="2AD0AF86"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1.4.1 Законодательство, регулирующее Соглашение</w:t>
      </w:r>
    </w:p>
    <w:p w14:paraId="22EA6499"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Законодательство Республики Узбекистан</w:t>
      </w:r>
    </w:p>
    <w:p w14:paraId="56A2C581"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1.4.2 Основной язык Соглашения</w:t>
      </w:r>
    </w:p>
    <w:p w14:paraId="687FD2D8"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Русский язык</w:t>
      </w:r>
    </w:p>
    <w:p w14:paraId="4EC5029D"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1.4.3 Язык переписки (коммуникации)</w:t>
      </w:r>
    </w:p>
    <w:p w14:paraId="26F8F31C" w14:textId="29D25199"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Английский язык</w:t>
      </w:r>
      <w:r w:rsidR="00533311" w:rsidRPr="00937CE9">
        <w:rPr>
          <w:rFonts w:cs="Microsoft Sans Serif"/>
          <w:sz w:val="28"/>
          <w:szCs w:val="28"/>
          <w:lang w:val="ru-RU"/>
        </w:rPr>
        <w:t xml:space="preserve"> / Русский язык </w:t>
      </w:r>
    </w:p>
    <w:p w14:paraId="265254E4"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1.8 Конфиденциальность</w:t>
      </w:r>
    </w:p>
    <w:p w14:paraId="7B95922D"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1.8.3 Срок действия обязательств по конфиденциальности</w:t>
      </w:r>
    </w:p>
    <w:p w14:paraId="41B8E69C"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5 лет</w:t>
      </w:r>
    </w:p>
    <w:p w14:paraId="0CF18600"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1.9 ПУБЛИКАЦИЯ</w:t>
      </w:r>
    </w:p>
    <w:p w14:paraId="44545D33"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lastRenderedPageBreak/>
        <w:t>1.9.1 Ограничения на публикацию</w:t>
      </w:r>
    </w:p>
    <w:p w14:paraId="4EFB6940" w14:textId="684E7B11"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5 лет</w:t>
      </w:r>
    </w:p>
    <w:p w14:paraId="3E213F71"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3.9 Административный надзор за ходом строительства</w:t>
      </w:r>
    </w:p>
    <w:p w14:paraId="3462661B"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Включено в услуги</w:t>
      </w:r>
    </w:p>
    <w:p w14:paraId="51AC066D"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7.4 Требования третьих лиц к Консультанту</w:t>
      </w:r>
    </w:p>
    <w:p w14:paraId="651C18C1" w14:textId="298A1CB6"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Исключение применяется</w:t>
      </w:r>
    </w:p>
    <w:p w14:paraId="01EE84DA"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8.2 СРОК ОТВЕТСТВЕННОСТИ</w:t>
      </w:r>
    </w:p>
    <w:p w14:paraId="366B3F6A"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8.2.1 Срок ответственности</w:t>
      </w:r>
    </w:p>
    <w:p w14:paraId="21C53B07"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5 лет</w:t>
      </w:r>
    </w:p>
    <w:p w14:paraId="1EAEC7B9"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8.3 Ограничение ответственности</w:t>
      </w:r>
    </w:p>
    <w:p w14:paraId="15E339A2" w14:textId="08F3793F"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8.3.1 Ограничение ответственности</w:t>
      </w:r>
      <w:r w:rsidR="001C265D" w:rsidRPr="00937CE9">
        <w:rPr>
          <w:rFonts w:cs="Microsoft Sans Serif"/>
          <w:b/>
          <w:bCs/>
          <w:sz w:val="28"/>
          <w:szCs w:val="28"/>
          <w:lang w:val="ru-RU"/>
        </w:rPr>
        <w:t xml:space="preserve"> </w:t>
      </w:r>
      <w:r w:rsidR="0089773F" w:rsidRPr="00937CE9">
        <w:rPr>
          <w:rFonts w:cs="Microsoft Sans Serif"/>
          <w:b/>
          <w:bCs/>
          <w:sz w:val="28"/>
          <w:szCs w:val="28"/>
          <w:lang w:val="ru-RU"/>
        </w:rPr>
        <w:t>2</w:t>
      </w:r>
      <w:r w:rsidR="001C265D" w:rsidRPr="00937CE9">
        <w:rPr>
          <w:rFonts w:cs="Microsoft Sans Serif"/>
          <w:b/>
          <w:bCs/>
          <w:sz w:val="28"/>
          <w:szCs w:val="28"/>
          <w:lang w:val="ru-RU"/>
        </w:rPr>
        <w:t xml:space="preserve">0 % </w:t>
      </w:r>
      <w:r w:rsidRPr="00937CE9">
        <w:rPr>
          <w:rFonts w:cs="Microsoft Sans Serif"/>
          <w:b/>
          <w:bCs/>
          <w:sz w:val="28"/>
          <w:szCs w:val="28"/>
          <w:lang w:val="ru-RU"/>
        </w:rPr>
        <w:t>от суммы контракта.</w:t>
      </w:r>
    </w:p>
    <w:p w14:paraId="6BB69FF8"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9 СТРАХОВАНИЕ</w:t>
      </w:r>
    </w:p>
    <w:p w14:paraId="751CB0BC"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9.1.1 Страховые договоры, обязательные к заключению Консультантом</w:t>
      </w:r>
    </w:p>
    <w:p w14:paraId="073E4A63" w14:textId="386E6851"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Страхование профессиональной ответственности</w:t>
      </w:r>
      <w:r w:rsidR="008A5BA3" w:rsidRPr="00937CE9">
        <w:rPr>
          <w:rFonts w:cs="Microsoft Sans Serif"/>
          <w:b/>
          <w:bCs/>
          <w:sz w:val="28"/>
          <w:szCs w:val="28"/>
          <w:lang w:val="ru-RU"/>
        </w:rPr>
        <w:t xml:space="preserve"> </w:t>
      </w:r>
      <w:r w:rsidR="00533311" w:rsidRPr="00937CE9">
        <w:rPr>
          <w:rFonts w:cs="Microsoft Sans Serif"/>
          <w:b/>
          <w:bCs/>
          <w:sz w:val="28"/>
          <w:szCs w:val="28"/>
          <w:lang w:val="ru-RU"/>
        </w:rPr>
        <w:t>650</w:t>
      </w:r>
      <w:r w:rsidR="008A5BA3" w:rsidRPr="00937CE9">
        <w:rPr>
          <w:rFonts w:cs="Microsoft Sans Serif"/>
          <w:b/>
          <w:bCs/>
          <w:sz w:val="28"/>
          <w:szCs w:val="28"/>
          <w:lang w:val="ru-RU"/>
        </w:rPr>
        <w:t xml:space="preserve"> 000 000 сум</w:t>
      </w:r>
    </w:p>
    <w:p w14:paraId="6B8050EC" w14:textId="326A64DC"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Страхование гражданской ответственности</w:t>
      </w:r>
      <w:r w:rsidR="00E77EAC" w:rsidRPr="00937CE9">
        <w:rPr>
          <w:rFonts w:cs="Microsoft Sans Serif"/>
          <w:b/>
          <w:bCs/>
          <w:sz w:val="28"/>
          <w:szCs w:val="28"/>
          <w:lang w:val="ru-RU"/>
        </w:rPr>
        <w:t xml:space="preserve"> </w:t>
      </w:r>
      <w:r w:rsidR="008A5BA3" w:rsidRPr="00937CE9">
        <w:rPr>
          <w:rFonts w:cs="Microsoft Sans Serif"/>
          <w:b/>
          <w:bCs/>
          <w:sz w:val="28"/>
          <w:szCs w:val="28"/>
          <w:lang w:val="ru-RU"/>
        </w:rPr>
        <w:t>6</w:t>
      </w:r>
      <w:r w:rsidR="00533311" w:rsidRPr="00937CE9">
        <w:rPr>
          <w:rFonts w:cs="Microsoft Sans Serif"/>
          <w:b/>
          <w:bCs/>
          <w:sz w:val="28"/>
          <w:szCs w:val="28"/>
          <w:lang w:val="ru-RU"/>
        </w:rPr>
        <w:t>5</w:t>
      </w:r>
      <w:r w:rsidR="008A5BA3" w:rsidRPr="00937CE9">
        <w:rPr>
          <w:rFonts w:cs="Microsoft Sans Serif"/>
          <w:b/>
          <w:bCs/>
          <w:sz w:val="28"/>
          <w:szCs w:val="28"/>
          <w:lang w:val="ru-RU"/>
        </w:rPr>
        <w:t>0 000 000 сум</w:t>
      </w:r>
    </w:p>
    <w:p w14:paraId="7837D1C8"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10 СПОРЫ И АРБИТРАЖ</w:t>
      </w:r>
    </w:p>
    <w:p w14:paraId="623E6027" w14:textId="65BD1B56"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10.4.1 Арбитражный регламент </w:t>
      </w:r>
      <w:r w:rsidRPr="00937CE9">
        <w:rPr>
          <w:rFonts w:cs="Microsoft Sans Serif"/>
          <w:sz w:val="28"/>
          <w:szCs w:val="28"/>
          <w:lang w:val="ru-RU"/>
        </w:rPr>
        <w:t>Ташкентского международного арбитражного центра (</w:t>
      </w:r>
      <w:r w:rsidRPr="00937CE9">
        <w:rPr>
          <w:rFonts w:cs="Microsoft Sans Serif"/>
          <w:sz w:val="28"/>
          <w:szCs w:val="28"/>
        </w:rPr>
        <w:t>TIAC</w:t>
      </w:r>
      <w:r w:rsidRPr="00937CE9">
        <w:rPr>
          <w:rFonts w:cs="Microsoft Sans Serif"/>
          <w:sz w:val="28"/>
          <w:szCs w:val="28"/>
          <w:lang w:val="ru-RU"/>
        </w:rPr>
        <w:t>)</w:t>
      </w:r>
    </w:p>
    <w:p w14:paraId="23CA9F4D"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10.4.1 Язык арбитражного разбирательства</w:t>
      </w:r>
    </w:p>
    <w:p w14:paraId="0A9B202F" w14:textId="69314FAD"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sz w:val="28"/>
          <w:szCs w:val="28"/>
          <w:lang w:val="ru-RU"/>
        </w:rPr>
        <w:t>Русский язык</w:t>
      </w:r>
    </w:p>
    <w:p w14:paraId="178414B4" w14:textId="47BC2A7F"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Часть </w:t>
      </w:r>
      <w:r w:rsidRPr="00937CE9">
        <w:rPr>
          <w:rFonts w:cs="Microsoft Sans Serif"/>
          <w:b/>
          <w:bCs/>
          <w:sz w:val="28"/>
          <w:szCs w:val="28"/>
        </w:rPr>
        <w:t>B</w:t>
      </w:r>
      <w:r w:rsidRPr="00937CE9">
        <w:rPr>
          <w:rFonts w:cs="Microsoft Sans Serif"/>
          <w:b/>
          <w:bCs/>
          <w:sz w:val="28"/>
          <w:szCs w:val="28"/>
          <w:lang w:val="ru-RU"/>
        </w:rPr>
        <w:t>. Дополнительные или измененные пункты</w:t>
      </w:r>
    </w:p>
    <w:p w14:paraId="411AF42A"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В данном разделе стороны должны включить все согласованные изменения, исключения и/или дополнения к Общим условиям, если таковые имеются.</w:t>
      </w:r>
    </w:p>
    <w:p w14:paraId="4215C0A1"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ПРИЛОЖЕНИЯ</w:t>
      </w:r>
    </w:p>
    <w:p w14:paraId="578BC45E"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Перечисленные Приложения являются частью Соглашения.</w:t>
      </w:r>
    </w:p>
    <w:p w14:paraId="6EA62E71" w14:textId="040BC567" w:rsidR="00E86242" w:rsidRPr="00937CE9" w:rsidRDefault="00E86242"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Консультант предоставляет полный спектр услуг по </w:t>
      </w:r>
      <w:r w:rsidRPr="00937CE9">
        <w:rPr>
          <w:rFonts w:cs="Microsoft Sans Serif"/>
          <w:b/>
          <w:bCs/>
          <w:sz w:val="28"/>
          <w:szCs w:val="28"/>
          <w:lang w:val="ru-RU"/>
        </w:rPr>
        <w:t xml:space="preserve">техническому надзору </w:t>
      </w:r>
      <w:r w:rsidRPr="00937CE9">
        <w:rPr>
          <w:rFonts w:cs="Microsoft Sans Serif"/>
          <w:sz w:val="28"/>
          <w:szCs w:val="28"/>
          <w:lang w:val="ru-RU"/>
        </w:rPr>
        <w:t xml:space="preserve">и </w:t>
      </w:r>
      <w:r w:rsidRPr="00937CE9">
        <w:rPr>
          <w:rFonts w:cs="Microsoft Sans Serif"/>
          <w:b/>
          <w:bCs/>
          <w:sz w:val="28"/>
          <w:szCs w:val="28"/>
          <w:lang w:val="ru-RU"/>
        </w:rPr>
        <w:t xml:space="preserve">управлению контрактами </w:t>
      </w:r>
      <w:r w:rsidRPr="00937CE9">
        <w:rPr>
          <w:rFonts w:cs="Microsoft Sans Serif"/>
          <w:sz w:val="28"/>
          <w:szCs w:val="28"/>
          <w:lang w:val="ru-RU"/>
        </w:rPr>
        <w:t xml:space="preserve">в соответствии с требованиями Кодекса о градостроительстве Республики Узбекистан и принципами </w:t>
      </w:r>
      <w:r w:rsidRPr="00937CE9">
        <w:rPr>
          <w:rFonts w:cs="Microsoft Sans Serif"/>
          <w:sz w:val="28"/>
          <w:szCs w:val="28"/>
        </w:rPr>
        <w:t>FIDIC</w:t>
      </w:r>
      <w:r w:rsidRPr="00937CE9">
        <w:rPr>
          <w:rFonts w:cs="Microsoft Sans Serif"/>
          <w:sz w:val="28"/>
          <w:szCs w:val="28"/>
          <w:lang w:val="ru-RU"/>
        </w:rPr>
        <w:t>.</w:t>
      </w:r>
    </w:p>
    <w:p w14:paraId="78509CEF" w14:textId="77777777" w:rsidR="00E86242" w:rsidRPr="00937CE9" w:rsidRDefault="00E86242" w:rsidP="00645E49">
      <w:pPr>
        <w:widowControl w:val="0"/>
        <w:numPr>
          <w:ilvl w:val="0"/>
          <w:numId w:val="8"/>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Технический надзор: </w:t>
      </w:r>
      <w:r w:rsidRPr="00937CE9">
        <w:rPr>
          <w:rFonts w:cs="Microsoft Sans Serif"/>
          <w:sz w:val="28"/>
          <w:szCs w:val="28"/>
          <w:lang w:val="ru-RU"/>
        </w:rPr>
        <w:t>постоянный контроль качества материалов и работ, выполняемых на объектах (туннель и автомагистраль), проверка соответствия проектно-сметной документации (ПСД) и СХНК.</w:t>
      </w:r>
    </w:p>
    <w:p w14:paraId="47A16EA4" w14:textId="77777777" w:rsidR="00E86242" w:rsidRPr="00937CE9" w:rsidRDefault="00E86242" w:rsidP="00645E49">
      <w:pPr>
        <w:widowControl w:val="0"/>
        <w:numPr>
          <w:ilvl w:val="0"/>
          <w:numId w:val="8"/>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Контроль объемов: </w:t>
      </w:r>
      <w:r w:rsidRPr="00937CE9">
        <w:rPr>
          <w:rFonts w:cs="Microsoft Sans Serif"/>
          <w:sz w:val="28"/>
          <w:szCs w:val="28"/>
          <w:lang w:val="ru-RU"/>
        </w:rPr>
        <w:t>измерение фактически выполненных работ и подтверждение объемов для оплаты (счета-фактуры, акты о выполнении работ).</w:t>
      </w:r>
    </w:p>
    <w:p w14:paraId="171E6020" w14:textId="77777777" w:rsidR="00E86242" w:rsidRPr="00937CE9" w:rsidRDefault="00E86242" w:rsidP="00645E49">
      <w:pPr>
        <w:widowControl w:val="0"/>
        <w:numPr>
          <w:ilvl w:val="0"/>
          <w:numId w:val="8"/>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Управление контрактом: </w:t>
      </w:r>
      <w:r w:rsidRPr="00937CE9">
        <w:rPr>
          <w:rFonts w:cs="Microsoft Sans Serif"/>
          <w:sz w:val="28"/>
          <w:szCs w:val="28"/>
          <w:lang w:val="ru-RU"/>
        </w:rPr>
        <w:t>ведение официальной переписки, управление изменениями (</w:t>
      </w:r>
      <w:r w:rsidRPr="00937CE9">
        <w:rPr>
          <w:rFonts w:cs="Microsoft Sans Serif"/>
          <w:sz w:val="28"/>
          <w:szCs w:val="28"/>
        </w:rPr>
        <w:t>Variations</w:t>
      </w:r>
      <w:r w:rsidRPr="00937CE9">
        <w:rPr>
          <w:rFonts w:cs="Microsoft Sans Serif"/>
          <w:sz w:val="28"/>
          <w:szCs w:val="28"/>
          <w:lang w:val="ru-RU"/>
        </w:rPr>
        <w:t>), оценка и минимизация претензий (</w:t>
      </w:r>
      <w:r w:rsidRPr="00937CE9">
        <w:rPr>
          <w:rFonts w:cs="Microsoft Sans Serif"/>
          <w:sz w:val="28"/>
          <w:szCs w:val="28"/>
        </w:rPr>
        <w:t>Claims</w:t>
      </w:r>
      <w:r w:rsidRPr="00937CE9">
        <w:rPr>
          <w:rFonts w:cs="Microsoft Sans Serif"/>
          <w:sz w:val="28"/>
          <w:szCs w:val="28"/>
          <w:lang w:val="ru-RU"/>
        </w:rPr>
        <w:t>).</w:t>
      </w:r>
    </w:p>
    <w:p w14:paraId="035A573D" w14:textId="36AC1FEB" w:rsidR="00E86242" w:rsidRPr="00937CE9" w:rsidRDefault="00E86242" w:rsidP="00645E49">
      <w:pPr>
        <w:widowControl w:val="0"/>
        <w:numPr>
          <w:ilvl w:val="0"/>
          <w:numId w:val="8"/>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Приемка работ: </w:t>
      </w:r>
      <w:r w:rsidRPr="00937CE9">
        <w:rPr>
          <w:rFonts w:cs="Microsoft Sans Serif"/>
          <w:sz w:val="28"/>
          <w:szCs w:val="28"/>
          <w:lang w:val="ru-RU"/>
        </w:rPr>
        <w:t xml:space="preserve">участие в промежуточных испытаниях </w:t>
      </w:r>
      <w:r w:rsidRPr="00937CE9">
        <w:rPr>
          <w:rFonts w:cs="Microsoft Sans Serif"/>
          <w:sz w:val="28"/>
          <w:szCs w:val="28"/>
          <w:lang w:val="ru-RU"/>
        </w:rPr>
        <w:lastRenderedPageBreak/>
        <w:t>конструкций и дорожного покрытия, а также в окончательной приемке объектов в эксплуатацию.</w:t>
      </w:r>
    </w:p>
    <w:p w14:paraId="24978685" w14:textId="77777777" w:rsidR="00E86242" w:rsidRPr="00937CE9" w:rsidRDefault="00E86242"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Цель наших услуг — обеспечить завершение строительства в рамках утвержденного бюджета, в срок и в соответствии со стандартами качества.</w:t>
      </w:r>
    </w:p>
    <w:p w14:paraId="64106BD0" w14:textId="77777777" w:rsidR="00E86242" w:rsidRPr="00937CE9" w:rsidRDefault="00E86242" w:rsidP="00645E49">
      <w:pPr>
        <w:widowControl w:val="0"/>
        <w:numPr>
          <w:ilvl w:val="0"/>
          <w:numId w:val="9"/>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Измеримость: </w:t>
      </w:r>
      <w:r w:rsidRPr="00937CE9">
        <w:rPr>
          <w:rFonts w:cs="Microsoft Sans Serif"/>
          <w:sz w:val="28"/>
          <w:szCs w:val="28"/>
          <w:lang w:val="ru-RU"/>
        </w:rPr>
        <w:t>Услуги считаются выполненными надлежащим образом, если имеются ежемесячные отчеты, подписаны акты скрытых работ и на момент сдачи объекта отсутствуют незавершенные заказы.</w:t>
      </w:r>
    </w:p>
    <w:p w14:paraId="7C8268CB" w14:textId="77777777" w:rsidR="00E86242" w:rsidRPr="00937CE9" w:rsidRDefault="00E86242"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Информация, предоставляемая Заказчиком (подпункт 2.1.2)</w:t>
      </w:r>
    </w:p>
    <w:p w14:paraId="31FB269D" w14:textId="77777777" w:rsidR="00E86242" w:rsidRPr="00937CE9" w:rsidRDefault="00E86242"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Консультант руководствуется следующими данными, за точность которых он не несет ответственности (поскольку не может их проверить без дополнительных исследований):</w:t>
      </w:r>
    </w:p>
    <w:p w14:paraId="5DC4FCFF" w14:textId="0A04AE07" w:rsidR="00E86242" w:rsidRPr="00937CE9" w:rsidRDefault="00E86242" w:rsidP="00645E49">
      <w:pPr>
        <w:widowControl w:val="0"/>
        <w:numPr>
          <w:ilvl w:val="0"/>
          <w:numId w:val="10"/>
        </w:numPr>
        <w:spacing w:after="0" w:line="240" w:lineRule="auto"/>
        <w:ind w:left="0" w:firstLine="709"/>
        <w:jc w:val="both"/>
        <w:rPr>
          <w:rFonts w:cs="Microsoft Sans Serif"/>
          <w:sz w:val="28"/>
          <w:szCs w:val="28"/>
          <w:lang w:val="ru-RU"/>
        </w:rPr>
      </w:pPr>
      <w:r w:rsidRPr="00937CE9">
        <w:rPr>
          <w:rFonts w:cs="Microsoft Sans Serif"/>
          <w:sz w:val="28"/>
          <w:szCs w:val="28"/>
          <w:lang w:val="ru-RU"/>
        </w:rPr>
        <w:t xml:space="preserve">отчеты по инженерно-геологическим изысканиям (характеристики грунта на участке строительства туннеля); </w:t>
      </w:r>
      <w:r w:rsidRPr="00937CE9">
        <w:rPr>
          <w:rFonts w:cs="Microsoft Sans Serif"/>
          <w:sz w:val="28"/>
          <w:szCs w:val="28"/>
          <w:lang w:val="ru-RU"/>
        </w:rPr>
        <w:br/>
        <w:t xml:space="preserve">Данные о расположении существующих подземных коммуникаций на улицах </w:t>
      </w:r>
      <w:proofErr w:type="spellStart"/>
      <w:r w:rsidRPr="00937CE9">
        <w:rPr>
          <w:rFonts w:cs="Microsoft Sans Serif"/>
          <w:sz w:val="28"/>
          <w:szCs w:val="28"/>
          <w:lang w:val="ru-RU"/>
        </w:rPr>
        <w:t>Карасарай</w:t>
      </w:r>
      <w:proofErr w:type="spellEnd"/>
      <w:r w:rsidRPr="00937CE9">
        <w:rPr>
          <w:rFonts w:cs="Microsoft Sans Serif"/>
          <w:sz w:val="28"/>
          <w:szCs w:val="28"/>
          <w:lang w:val="ru-RU"/>
        </w:rPr>
        <w:t xml:space="preserve"> и Шота Руставели;</w:t>
      </w:r>
    </w:p>
    <w:p w14:paraId="692ABD24" w14:textId="0D3FB276" w:rsidR="00E86242" w:rsidRPr="00937CE9" w:rsidRDefault="00E86242" w:rsidP="00645E49">
      <w:pPr>
        <w:widowControl w:val="0"/>
        <w:numPr>
          <w:ilvl w:val="0"/>
          <w:numId w:val="10"/>
        </w:numPr>
        <w:spacing w:after="0" w:line="240" w:lineRule="auto"/>
        <w:ind w:left="0" w:firstLine="709"/>
        <w:jc w:val="both"/>
        <w:rPr>
          <w:rFonts w:cs="Microsoft Sans Serif"/>
          <w:sz w:val="28"/>
          <w:szCs w:val="28"/>
        </w:rPr>
      </w:pPr>
      <w:proofErr w:type="spellStart"/>
      <w:r w:rsidRPr="00937CE9">
        <w:rPr>
          <w:rFonts w:cs="Microsoft Sans Serif"/>
          <w:sz w:val="28"/>
          <w:szCs w:val="28"/>
        </w:rPr>
        <w:t>Топографические</w:t>
      </w:r>
      <w:proofErr w:type="spellEnd"/>
      <w:r w:rsidRPr="00937CE9">
        <w:rPr>
          <w:rFonts w:cs="Microsoft Sans Serif"/>
          <w:sz w:val="28"/>
          <w:szCs w:val="28"/>
        </w:rPr>
        <w:t xml:space="preserve"> </w:t>
      </w:r>
      <w:proofErr w:type="spellStart"/>
      <w:r w:rsidRPr="00937CE9">
        <w:rPr>
          <w:rFonts w:cs="Microsoft Sans Serif"/>
          <w:sz w:val="28"/>
          <w:szCs w:val="28"/>
        </w:rPr>
        <w:t>съемки</w:t>
      </w:r>
      <w:proofErr w:type="spellEnd"/>
      <w:r w:rsidRPr="00937CE9">
        <w:rPr>
          <w:rFonts w:cs="Microsoft Sans Serif"/>
          <w:sz w:val="28"/>
          <w:szCs w:val="28"/>
        </w:rPr>
        <w:t xml:space="preserve">, </w:t>
      </w:r>
      <w:proofErr w:type="spellStart"/>
      <w:r w:rsidRPr="00937CE9">
        <w:rPr>
          <w:rFonts w:cs="Microsoft Sans Serif"/>
          <w:sz w:val="28"/>
          <w:szCs w:val="28"/>
        </w:rPr>
        <w:t>предоставленные</w:t>
      </w:r>
      <w:proofErr w:type="spellEnd"/>
      <w:r w:rsidRPr="00937CE9">
        <w:rPr>
          <w:rFonts w:cs="Microsoft Sans Serif"/>
          <w:sz w:val="28"/>
          <w:szCs w:val="28"/>
        </w:rPr>
        <w:t xml:space="preserve"> </w:t>
      </w:r>
      <w:proofErr w:type="spellStart"/>
      <w:r w:rsidRPr="00937CE9">
        <w:rPr>
          <w:rFonts w:cs="Microsoft Sans Serif"/>
          <w:sz w:val="28"/>
          <w:szCs w:val="28"/>
        </w:rPr>
        <w:t>Заказчиком</w:t>
      </w:r>
      <w:proofErr w:type="spellEnd"/>
      <w:r w:rsidRPr="00937CE9">
        <w:rPr>
          <w:rFonts w:cs="Microsoft Sans Serif"/>
          <w:sz w:val="28"/>
          <w:szCs w:val="28"/>
        </w:rPr>
        <w:t>.</w:t>
      </w:r>
    </w:p>
    <w:p w14:paraId="0C69F479" w14:textId="2017ACF6" w:rsidR="007B42AA" w:rsidRPr="00937CE9" w:rsidRDefault="009A1572"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Консультант выполняет функции «Инженера» (или его представителя).</w:t>
      </w:r>
    </w:p>
    <w:p w14:paraId="552B7B78" w14:textId="027875A8" w:rsidR="009A1572" w:rsidRPr="00937CE9" w:rsidRDefault="009A1572" w:rsidP="00645E49">
      <w:pPr>
        <w:pStyle w:val="a7"/>
        <w:widowControl w:val="0"/>
        <w:numPr>
          <w:ilvl w:val="0"/>
          <w:numId w:val="11"/>
        </w:numPr>
        <w:spacing w:after="0" w:line="240" w:lineRule="auto"/>
        <w:ind w:left="0" w:firstLine="709"/>
        <w:contextualSpacing w:val="0"/>
        <w:jc w:val="both"/>
        <w:rPr>
          <w:rFonts w:cs="Microsoft Sans Serif"/>
          <w:sz w:val="28"/>
          <w:szCs w:val="28"/>
          <w:lang w:val="ru-RU"/>
        </w:rPr>
      </w:pPr>
      <w:r w:rsidRPr="00937CE9">
        <w:rPr>
          <w:rFonts w:cs="Microsoft Sans Serif"/>
          <w:b/>
          <w:bCs/>
          <w:sz w:val="28"/>
          <w:szCs w:val="28"/>
          <w:lang w:val="ru-RU"/>
        </w:rPr>
        <w:t xml:space="preserve">Методология: </w:t>
      </w:r>
      <w:r w:rsidRPr="00937CE9">
        <w:rPr>
          <w:rFonts w:cs="Microsoft Sans Serif"/>
          <w:sz w:val="28"/>
          <w:szCs w:val="28"/>
          <w:lang w:val="ru-RU"/>
        </w:rPr>
        <w:t>еженедельные технические совещания, ведение журналов работ и систем документооборота.</w:t>
      </w:r>
    </w:p>
    <w:p w14:paraId="19426C5E" w14:textId="1CC96074"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 Персонал, оборудование, помещения и услуги третьих сторон, предоставляемые Заказчиком</w:t>
      </w:r>
    </w:p>
    <w:p w14:paraId="6A750C4E" w14:textId="1D8DFA48" w:rsidR="001A0B55" w:rsidRPr="00937CE9" w:rsidRDefault="001A0B55"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w:t>
      </w:r>
      <w:r w:rsidR="001804CE" w:rsidRPr="00937CE9">
        <w:rPr>
          <w:rFonts w:cs="Microsoft Sans Serif"/>
          <w:b/>
          <w:bCs/>
          <w:sz w:val="28"/>
          <w:szCs w:val="28"/>
          <w:lang w:val="ru-RU"/>
        </w:rPr>
        <w:t xml:space="preserve">6 </w:t>
      </w:r>
      <w:r w:rsidRPr="00937CE9">
        <w:rPr>
          <w:rFonts w:cs="Microsoft Sans Serif"/>
          <w:b/>
          <w:bCs/>
          <w:sz w:val="28"/>
          <w:szCs w:val="28"/>
          <w:lang w:val="ru-RU"/>
        </w:rPr>
        <w:t>Персонал</w:t>
      </w:r>
    </w:p>
    <w:p w14:paraId="3081648D" w14:textId="0AFD2A1C" w:rsidR="009626D5" w:rsidRPr="00937CE9" w:rsidRDefault="009626D5"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Сотрудник Заказчика имеющий электронный ключ Заказчика с правом на его использование.</w:t>
      </w:r>
    </w:p>
    <w:p w14:paraId="3DA505CA" w14:textId="3F98C5CC" w:rsidR="001A0B55" w:rsidRPr="00937CE9" w:rsidRDefault="001A0B55"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w:t>
      </w:r>
      <w:r w:rsidR="001804CE" w:rsidRPr="00937CE9">
        <w:rPr>
          <w:rFonts w:cs="Microsoft Sans Serif"/>
          <w:b/>
          <w:bCs/>
          <w:sz w:val="28"/>
          <w:szCs w:val="28"/>
          <w:lang w:val="ru-RU"/>
        </w:rPr>
        <w:t xml:space="preserve">8 </w:t>
      </w:r>
      <w:r w:rsidRPr="00937CE9">
        <w:rPr>
          <w:rFonts w:cs="Microsoft Sans Serif"/>
          <w:b/>
          <w:bCs/>
          <w:sz w:val="28"/>
          <w:szCs w:val="28"/>
          <w:lang w:val="ru-RU"/>
        </w:rPr>
        <w:t>Услуги сторонних организаций</w:t>
      </w:r>
    </w:p>
    <w:p w14:paraId="6A6CA064" w14:textId="1576AC34" w:rsidR="00B65085" w:rsidRPr="00937CE9" w:rsidRDefault="009626D5"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В случае необходимости, осуществление </w:t>
      </w:r>
      <w:r w:rsidR="00B65085" w:rsidRPr="00937CE9">
        <w:rPr>
          <w:rFonts w:cs="Microsoft Sans Serif"/>
          <w:sz w:val="28"/>
          <w:szCs w:val="28"/>
          <w:lang w:val="ru-RU"/>
        </w:rPr>
        <w:t xml:space="preserve">платежей </w:t>
      </w:r>
      <w:r w:rsidRPr="00937CE9">
        <w:rPr>
          <w:rFonts w:cs="Microsoft Sans Serif"/>
          <w:sz w:val="28"/>
          <w:szCs w:val="28"/>
          <w:lang w:val="ru-RU"/>
        </w:rPr>
        <w:t xml:space="preserve">в государственные органы за выдачу согласований проектной документации или </w:t>
      </w:r>
      <w:r w:rsidR="00E364AB" w:rsidRPr="00937CE9">
        <w:rPr>
          <w:rFonts w:cs="Microsoft Sans Serif"/>
          <w:sz w:val="28"/>
          <w:szCs w:val="28"/>
          <w:lang w:val="ru-RU"/>
        </w:rPr>
        <w:t xml:space="preserve">выдачу </w:t>
      </w:r>
      <w:r w:rsidRPr="00937CE9">
        <w:rPr>
          <w:rFonts w:cs="Microsoft Sans Serif"/>
          <w:sz w:val="28"/>
          <w:szCs w:val="28"/>
          <w:lang w:val="ru-RU"/>
        </w:rPr>
        <w:t>государственного акта приемо-сдачи.</w:t>
      </w:r>
    </w:p>
    <w:p w14:paraId="0AA5648E" w14:textId="59A77D1B" w:rsidR="00D21CC3" w:rsidRPr="00937CE9" w:rsidRDefault="0089773F"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Все необходимые </w:t>
      </w:r>
      <w:r w:rsidR="00E364AB" w:rsidRPr="00937CE9">
        <w:rPr>
          <w:rFonts w:cs="Microsoft Sans Serif"/>
          <w:sz w:val="28"/>
          <w:szCs w:val="28"/>
          <w:lang w:val="ru-RU"/>
        </w:rPr>
        <w:t>лабораторные</w:t>
      </w:r>
      <w:r w:rsidRPr="00937CE9">
        <w:rPr>
          <w:rFonts w:cs="Microsoft Sans Serif"/>
          <w:sz w:val="28"/>
          <w:szCs w:val="28"/>
          <w:lang w:val="ru-RU"/>
        </w:rPr>
        <w:t xml:space="preserve"> испытания или изыскания.</w:t>
      </w:r>
    </w:p>
    <w:p w14:paraId="54089814"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3. Вознаграждение и оплата</w:t>
      </w:r>
    </w:p>
    <w:p w14:paraId="687006BB" w14:textId="68E9F94A" w:rsidR="009A1572" w:rsidRPr="00937CE9" w:rsidRDefault="009A1572"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Согласованное вознаграждение</w:t>
      </w:r>
    </w:p>
    <w:p w14:paraId="2CBF1D96" w14:textId="77777777" w:rsidR="009A1572" w:rsidRPr="00937CE9" w:rsidRDefault="009A1572" w:rsidP="00645E49">
      <w:pPr>
        <w:widowControl w:val="0"/>
        <w:numPr>
          <w:ilvl w:val="0"/>
          <w:numId w:val="12"/>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Тип суммы: </w:t>
      </w:r>
      <w:r w:rsidRPr="00937CE9">
        <w:rPr>
          <w:rFonts w:cs="Microsoft Sans Serif"/>
          <w:sz w:val="28"/>
          <w:szCs w:val="28"/>
          <w:lang w:val="ru-RU"/>
        </w:rPr>
        <w:t>Единая фиксированная цена (паушальная сумма) за весь объем услуг.</w:t>
      </w:r>
    </w:p>
    <w:p w14:paraId="3ADED251" w14:textId="080A4726" w:rsidR="009A1572" w:rsidRPr="00937CE9" w:rsidRDefault="009A1572" w:rsidP="00645E49">
      <w:pPr>
        <w:widowControl w:val="0"/>
        <w:numPr>
          <w:ilvl w:val="0"/>
          <w:numId w:val="12"/>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Сумма:</w:t>
      </w:r>
      <w:r w:rsidRPr="00937CE9">
        <w:rPr>
          <w:rFonts w:cs="Microsoft Sans Serif"/>
          <w:sz w:val="28"/>
          <w:szCs w:val="28"/>
          <w:lang w:val="ru-RU"/>
        </w:rPr>
        <w:t xml:space="preserve"> </w:t>
      </w:r>
      <w:r w:rsidR="00D21CC3" w:rsidRPr="00937CE9">
        <w:rPr>
          <w:rFonts w:cs="Microsoft Sans Serif"/>
          <w:sz w:val="28"/>
          <w:szCs w:val="28"/>
          <w:lang w:val="ru-RU"/>
        </w:rPr>
        <w:t>___________________</w:t>
      </w:r>
    </w:p>
    <w:p w14:paraId="20E2233E" w14:textId="0D582D5D" w:rsidR="009E2EC5" w:rsidRPr="00937CE9" w:rsidRDefault="009E2EC5" w:rsidP="00645E49">
      <w:pPr>
        <w:widowControl w:val="0"/>
        <w:numPr>
          <w:ilvl w:val="0"/>
          <w:numId w:val="12"/>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Сумма НДС (12 %):</w:t>
      </w:r>
      <w:r w:rsidRPr="00937CE9">
        <w:rPr>
          <w:rFonts w:cs="Microsoft Sans Serif"/>
          <w:sz w:val="28"/>
          <w:szCs w:val="28"/>
          <w:lang w:val="ru-RU"/>
        </w:rPr>
        <w:t xml:space="preserve"> </w:t>
      </w:r>
      <w:r w:rsidR="00D21CC3" w:rsidRPr="00937CE9">
        <w:rPr>
          <w:rFonts w:cs="Microsoft Sans Serif"/>
          <w:sz w:val="28"/>
          <w:szCs w:val="28"/>
          <w:lang w:val="ru-RU"/>
        </w:rPr>
        <w:t>_____________________</w:t>
      </w:r>
    </w:p>
    <w:p w14:paraId="076D144E" w14:textId="0AD0F0E0" w:rsidR="009E2EC5" w:rsidRPr="00937CE9" w:rsidRDefault="009E2EC5" w:rsidP="00645E49">
      <w:pPr>
        <w:widowControl w:val="0"/>
        <w:numPr>
          <w:ilvl w:val="0"/>
          <w:numId w:val="12"/>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Общая сумма к оплате с учетом НДС:</w:t>
      </w:r>
      <w:r w:rsidRPr="00937CE9">
        <w:rPr>
          <w:rFonts w:cs="Microsoft Sans Serif"/>
          <w:sz w:val="28"/>
          <w:szCs w:val="28"/>
          <w:lang w:val="ru-RU"/>
        </w:rPr>
        <w:t xml:space="preserve"> </w:t>
      </w:r>
      <w:r w:rsidR="00D21CC3" w:rsidRPr="00937CE9">
        <w:rPr>
          <w:rFonts w:cs="Microsoft Sans Serif"/>
          <w:sz w:val="28"/>
          <w:szCs w:val="28"/>
          <w:lang w:val="ru-RU"/>
        </w:rPr>
        <w:t>___________________</w:t>
      </w:r>
    </w:p>
    <w:p w14:paraId="11374A91" w14:textId="488DA698" w:rsidR="009A1572" w:rsidRPr="00937CE9" w:rsidRDefault="009A1572" w:rsidP="00645E49">
      <w:pPr>
        <w:widowControl w:val="0"/>
        <w:spacing w:after="0" w:line="240" w:lineRule="auto"/>
        <w:ind w:firstLine="709"/>
        <w:jc w:val="both"/>
        <w:rPr>
          <w:rFonts w:cs="Microsoft Sans Serif"/>
          <w:b/>
          <w:bCs/>
          <w:sz w:val="28"/>
          <w:szCs w:val="28"/>
        </w:rPr>
      </w:pPr>
      <w:proofErr w:type="spellStart"/>
      <w:r w:rsidRPr="00937CE9">
        <w:rPr>
          <w:rFonts w:cs="Microsoft Sans Serif"/>
          <w:b/>
          <w:bCs/>
          <w:sz w:val="28"/>
          <w:szCs w:val="28"/>
        </w:rPr>
        <w:t>Условия</w:t>
      </w:r>
      <w:proofErr w:type="spellEnd"/>
      <w:r w:rsidRPr="00937CE9">
        <w:rPr>
          <w:rFonts w:cs="Microsoft Sans Serif"/>
          <w:b/>
          <w:bCs/>
          <w:sz w:val="28"/>
          <w:szCs w:val="28"/>
        </w:rPr>
        <w:t xml:space="preserve"> и </w:t>
      </w:r>
      <w:proofErr w:type="spellStart"/>
      <w:r w:rsidRPr="00937CE9">
        <w:rPr>
          <w:rFonts w:cs="Microsoft Sans Serif"/>
          <w:b/>
          <w:bCs/>
          <w:sz w:val="28"/>
          <w:szCs w:val="28"/>
        </w:rPr>
        <w:t>график</w:t>
      </w:r>
      <w:proofErr w:type="spellEnd"/>
      <w:r w:rsidRPr="00937CE9">
        <w:rPr>
          <w:rFonts w:cs="Microsoft Sans Serif"/>
          <w:b/>
          <w:bCs/>
          <w:sz w:val="28"/>
          <w:szCs w:val="28"/>
        </w:rPr>
        <w:t xml:space="preserve"> </w:t>
      </w:r>
      <w:proofErr w:type="spellStart"/>
      <w:r w:rsidRPr="00937CE9">
        <w:rPr>
          <w:rFonts w:cs="Microsoft Sans Serif"/>
          <w:b/>
          <w:bCs/>
          <w:sz w:val="28"/>
          <w:szCs w:val="28"/>
        </w:rPr>
        <w:t>оплаты</w:t>
      </w:r>
      <w:proofErr w:type="spellEnd"/>
    </w:p>
    <w:p w14:paraId="113447B0" w14:textId="2FC44F72" w:rsidR="009A1572" w:rsidRPr="00937CE9" w:rsidRDefault="009A1572" w:rsidP="00645E49">
      <w:pPr>
        <w:widowControl w:val="0"/>
        <w:numPr>
          <w:ilvl w:val="0"/>
          <w:numId w:val="13"/>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Авансовый платеж: 15% </w:t>
      </w:r>
      <w:r w:rsidRPr="00937CE9">
        <w:rPr>
          <w:rFonts w:cs="Microsoft Sans Serif"/>
          <w:sz w:val="28"/>
          <w:szCs w:val="28"/>
          <w:lang w:val="ru-RU"/>
        </w:rPr>
        <w:t>от общей суммы Контракта, выплачиваемый в течение 10 дней</w:t>
      </w:r>
      <w:r w:rsidR="008A5BA3" w:rsidRPr="00937CE9">
        <w:rPr>
          <w:rFonts w:cs="Microsoft Sans Serif"/>
          <w:sz w:val="28"/>
          <w:szCs w:val="28"/>
          <w:lang w:val="ru-RU"/>
        </w:rPr>
        <w:t>, вычитаемый из каждо</w:t>
      </w:r>
      <w:r w:rsidR="00E364AB" w:rsidRPr="00937CE9">
        <w:rPr>
          <w:rFonts w:cs="Microsoft Sans Serif"/>
          <w:sz w:val="28"/>
          <w:szCs w:val="28"/>
          <w:lang w:val="ru-RU"/>
        </w:rPr>
        <w:t>го</w:t>
      </w:r>
      <w:r w:rsidR="008A5BA3" w:rsidRPr="00937CE9">
        <w:rPr>
          <w:rFonts w:cs="Microsoft Sans Serif"/>
          <w:sz w:val="28"/>
          <w:szCs w:val="28"/>
          <w:lang w:val="ru-RU"/>
        </w:rPr>
        <w:t xml:space="preserve"> счета-фактуры</w:t>
      </w:r>
    </w:p>
    <w:p w14:paraId="1DAEE875" w14:textId="6788ED1C" w:rsidR="009A1572" w:rsidRPr="00937CE9" w:rsidRDefault="009A1572" w:rsidP="00645E49">
      <w:pPr>
        <w:widowControl w:val="0"/>
        <w:numPr>
          <w:ilvl w:val="0"/>
          <w:numId w:val="13"/>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lastRenderedPageBreak/>
        <w:t xml:space="preserve">Текущие платежи: </w:t>
      </w:r>
      <w:r w:rsidRPr="00937CE9">
        <w:rPr>
          <w:rFonts w:cs="Microsoft Sans Serif"/>
          <w:sz w:val="28"/>
          <w:szCs w:val="28"/>
          <w:lang w:val="ru-RU"/>
        </w:rPr>
        <w:t>оставшиеся</w:t>
      </w:r>
      <w:r w:rsidR="009E2EC5" w:rsidRPr="00937CE9">
        <w:rPr>
          <w:rFonts w:cs="Microsoft Sans Serif"/>
          <w:b/>
          <w:bCs/>
          <w:sz w:val="28"/>
          <w:szCs w:val="28"/>
          <w:lang w:val="ru-RU"/>
        </w:rPr>
        <w:t xml:space="preserve"> 85% </w:t>
      </w:r>
      <w:r w:rsidRPr="00937CE9">
        <w:rPr>
          <w:rFonts w:cs="Microsoft Sans Serif"/>
          <w:sz w:val="28"/>
          <w:szCs w:val="28"/>
          <w:lang w:val="ru-RU"/>
        </w:rPr>
        <w:t xml:space="preserve">выплачиваются пропорционально </w:t>
      </w:r>
      <w:r w:rsidR="00E364AB" w:rsidRPr="00937CE9">
        <w:rPr>
          <w:rFonts w:cs="Microsoft Sans Serif"/>
          <w:sz w:val="28"/>
          <w:szCs w:val="28"/>
          <w:lang w:val="ru-RU"/>
        </w:rPr>
        <w:t>(</w:t>
      </w:r>
      <w:proofErr w:type="spellStart"/>
      <w:r w:rsidR="00E364AB" w:rsidRPr="00937CE9">
        <w:rPr>
          <w:rFonts w:cs="Microsoft Sans Serif"/>
          <w:sz w:val="28"/>
          <w:szCs w:val="28"/>
          <w:lang w:val="ru-RU"/>
        </w:rPr>
        <w:t>lump</w:t>
      </w:r>
      <w:proofErr w:type="spellEnd"/>
      <w:r w:rsidR="00E364AB" w:rsidRPr="00937CE9">
        <w:rPr>
          <w:rFonts w:cs="Microsoft Sans Serif"/>
          <w:sz w:val="28"/>
          <w:szCs w:val="28"/>
          <w:lang w:val="ru-RU"/>
        </w:rPr>
        <w:t>-</w:t>
      </w:r>
      <w:r w:rsidR="006B66A9" w:rsidRPr="00937CE9">
        <w:rPr>
          <w:rFonts w:cs="Microsoft Sans Serif"/>
          <w:sz w:val="28"/>
          <w:szCs w:val="28"/>
          <w:lang w:val="en-US"/>
        </w:rPr>
        <w:t>sum</w:t>
      </w:r>
      <w:r w:rsidR="006B66A9" w:rsidRPr="00937CE9">
        <w:rPr>
          <w:rFonts w:cs="Microsoft Sans Serif"/>
          <w:sz w:val="28"/>
          <w:szCs w:val="28"/>
          <w:lang w:val="ru-RU"/>
        </w:rPr>
        <w:t xml:space="preserve">) </w:t>
      </w:r>
      <w:r w:rsidRPr="00937CE9">
        <w:rPr>
          <w:rFonts w:cs="Microsoft Sans Serif"/>
          <w:sz w:val="28"/>
          <w:szCs w:val="28"/>
          <w:lang w:val="ru-RU"/>
        </w:rPr>
        <w:t>(ежемесячно) на основании подписанных актов о завершении работ (сертификат-счет) и отчетов Консультанта.</w:t>
      </w:r>
    </w:p>
    <w:p w14:paraId="1947B8BC" w14:textId="64D30516" w:rsidR="008A5BA3" w:rsidRPr="00937CE9" w:rsidRDefault="008A5BA3" w:rsidP="00645E49">
      <w:pPr>
        <w:widowControl w:val="0"/>
        <w:numPr>
          <w:ilvl w:val="0"/>
          <w:numId w:val="13"/>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Удержание:</w:t>
      </w:r>
      <w:r w:rsidRPr="00937CE9">
        <w:rPr>
          <w:rFonts w:cs="Microsoft Sans Serif"/>
          <w:sz w:val="28"/>
          <w:szCs w:val="28"/>
          <w:lang w:val="ru-RU"/>
        </w:rPr>
        <w:t xml:space="preserve"> 20% от цены контракта, вычитаемые из каждо</w:t>
      </w:r>
      <w:r w:rsidR="00E364AB" w:rsidRPr="00937CE9">
        <w:rPr>
          <w:rFonts w:cs="Microsoft Sans Serif"/>
          <w:sz w:val="28"/>
          <w:szCs w:val="28"/>
          <w:lang w:val="ru-RU"/>
        </w:rPr>
        <w:t>го</w:t>
      </w:r>
      <w:r w:rsidRPr="00937CE9">
        <w:rPr>
          <w:rFonts w:cs="Microsoft Sans Serif"/>
          <w:sz w:val="28"/>
          <w:szCs w:val="28"/>
          <w:lang w:val="ru-RU"/>
        </w:rPr>
        <w:t xml:space="preserve"> счета-фактуры, подлежат уплате в течение 5 банковских дней после предоставления акта о государственном приеме. </w:t>
      </w:r>
      <w:r w:rsidR="00CD2228" w:rsidRPr="00937CE9">
        <w:rPr>
          <w:rFonts w:cs="Microsoft Sans Serif"/>
          <w:sz w:val="28"/>
          <w:szCs w:val="28"/>
          <w:lang w:val="ru-RU"/>
        </w:rPr>
        <w:t xml:space="preserve">В случае расторжения договора, как указано в </w:t>
      </w:r>
      <w:r w:rsidR="00CD2228" w:rsidRPr="00937CE9">
        <w:rPr>
          <w:rFonts w:cs="Microsoft Sans Serif"/>
          <w:b/>
          <w:bCs/>
          <w:sz w:val="28"/>
          <w:szCs w:val="28"/>
          <w:lang w:val="ru-RU"/>
        </w:rPr>
        <w:t>пунктах 6.4 «Расторжение договора», 6.4.1 «Расторжение договора Заказчиком» (</w:t>
      </w:r>
      <w:r w:rsidR="00CD2228" w:rsidRPr="00937CE9">
        <w:rPr>
          <w:rFonts w:cs="Microsoft Sans Serif"/>
          <w:b/>
          <w:bCs/>
          <w:sz w:val="28"/>
          <w:szCs w:val="28"/>
        </w:rPr>
        <w:t>d</w:t>
      </w:r>
      <w:r w:rsidR="00CD2228" w:rsidRPr="00937CE9">
        <w:rPr>
          <w:rFonts w:cs="Microsoft Sans Serif"/>
          <w:b/>
          <w:bCs/>
          <w:sz w:val="28"/>
          <w:szCs w:val="28"/>
          <w:lang w:val="ru-RU"/>
        </w:rPr>
        <w:t>), (</w:t>
      </w:r>
      <w:r w:rsidR="00CD2228" w:rsidRPr="00937CE9">
        <w:rPr>
          <w:rFonts w:cs="Microsoft Sans Serif"/>
          <w:b/>
          <w:bCs/>
          <w:sz w:val="28"/>
          <w:szCs w:val="28"/>
        </w:rPr>
        <w:t>e</w:t>
      </w:r>
      <w:r w:rsidR="00CD2228" w:rsidRPr="00937CE9">
        <w:rPr>
          <w:rFonts w:cs="Microsoft Sans Serif"/>
          <w:b/>
          <w:bCs/>
          <w:sz w:val="28"/>
          <w:szCs w:val="28"/>
          <w:lang w:val="ru-RU"/>
        </w:rPr>
        <w:t>) и 6.4.2 «Расторжение договора Консультантом» (</w:t>
      </w:r>
      <w:r w:rsidR="00CD2228" w:rsidRPr="00937CE9">
        <w:rPr>
          <w:rFonts w:cs="Microsoft Sans Serif"/>
          <w:b/>
          <w:bCs/>
          <w:sz w:val="28"/>
          <w:szCs w:val="28"/>
        </w:rPr>
        <w:t>a</w:t>
      </w:r>
      <w:r w:rsidR="00CD2228" w:rsidRPr="00937CE9">
        <w:rPr>
          <w:rFonts w:cs="Microsoft Sans Serif"/>
          <w:b/>
          <w:bCs/>
          <w:sz w:val="28"/>
          <w:szCs w:val="28"/>
          <w:lang w:val="ru-RU"/>
        </w:rPr>
        <w:t>), (</w:t>
      </w:r>
      <w:r w:rsidR="00CD2228" w:rsidRPr="00937CE9">
        <w:rPr>
          <w:rFonts w:cs="Microsoft Sans Serif"/>
          <w:b/>
          <w:bCs/>
          <w:sz w:val="28"/>
          <w:szCs w:val="28"/>
        </w:rPr>
        <w:t>b</w:t>
      </w:r>
      <w:r w:rsidR="00CD2228" w:rsidRPr="00937CE9">
        <w:rPr>
          <w:rFonts w:cs="Microsoft Sans Serif"/>
          <w:b/>
          <w:bCs/>
          <w:sz w:val="28"/>
          <w:szCs w:val="28"/>
          <w:lang w:val="ru-RU"/>
        </w:rPr>
        <w:t>), (</w:t>
      </w:r>
      <w:r w:rsidR="00CD2228" w:rsidRPr="00937CE9">
        <w:rPr>
          <w:rFonts w:cs="Microsoft Sans Serif"/>
          <w:b/>
          <w:bCs/>
          <w:sz w:val="28"/>
          <w:szCs w:val="28"/>
        </w:rPr>
        <w:t>c</w:t>
      </w:r>
      <w:r w:rsidR="00CD2228" w:rsidRPr="00937CE9">
        <w:rPr>
          <w:rFonts w:cs="Microsoft Sans Serif"/>
          <w:b/>
          <w:bCs/>
          <w:sz w:val="28"/>
          <w:szCs w:val="28"/>
          <w:lang w:val="ru-RU"/>
        </w:rPr>
        <w:t>), (</w:t>
      </w:r>
      <w:r w:rsidR="00CD2228" w:rsidRPr="00937CE9">
        <w:rPr>
          <w:rFonts w:cs="Microsoft Sans Serif"/>
          <w:b/>
          <w:bCs/>
          <w:sz w:val="28"/>
          <w:szCs w:val="28"/>
        </w:rPr>
        <w:t>d</w:t>
      </w:r>
      <w:r w:rsidR="00CD2228" w:rsidRPr="00937CE9">
        <w:rPr>
          <w:rFonts w:cs="Microsoft Sans Serif"/>
          <w:b/>
          <w:bCs/>
          <w:sz w:val="28"/>
          <w:szCs w:val="28"/>
          <w:lang w:val="ru-RU"/>
        </w:rPr>
        <w:t>)</w:t>
      </w:r>
      <w:r w:rsidR="00CD2228" w:rsidRPr="00937CE9">
        <w:rPr>
          <w:rFonts w:cs="Microsoft Sans Serif"/>
          <w:sz w:val="28"/>
          <w:szCs w:val="28"/>
          <w:lang w:val="ru-RU"/>
        </w:rPr>
        <w:t xml:space="preserve">, сумма удержания подлежит выплате независимо от предоставления разрешения государственной экспертизы. </w:t>
      </w:r>
    </w:p>
    <w:p w14:paraId="5A1888D9" w14:textId="7940736F" w:rsidR="009A1572" w:rsidRPr="00937CE9" w:rsidRDefault="009A1572" w:rsidP="00645E49">
      <w:pPr>
        <w:widowControl w:val="0"/>
        <w:numPr>
          <w:ilvl w:val="0"/>
          <w:numId w:val="13"/>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График: </w:t>
      </w:r>
      <w:r w:rsidRPr="00937CE9">
        <w:rPr>
          <w:rFonts w:cs="Microsoft Sans Serif"/>
          <w:sz w:val="28"/>
          <w:szCs w:val="28"/>
          <w:lang w:val="ru-RU"/>
        </w:rPr>
        <w:t>Оплата производится в течение</w:t>
      </w:r>
      <w:r w:rsidRPr="00937CE9">
        <w:rPr>
          <w:rFonts w:cs="Microsoft Sans Serif"/>
          <w:b/>
          <w:bCs/>
          <w:sz w:val="28"/>
          <w:szCs w:val="28"/>
          <w:lang w:val="ru-RU"/>
        </w:rPr>
        <w:t xml:space="preserve"> 28 банковских дней </w:t>
      </w:r>
      <w:r w:rsidRPr="00937CE9">
        <w:rPr>
          <w:rFonts w:cs="Microsoft Sans Serif"/>
          <w:sz w:val="28"/>
          <w:szCs w:val="28"/>
          <w:lang w:val="ru-RU"/>
        </w:rPr>
        <w:t>после подписания счета-фактуры.</w:t>
      </w:r>
    </w:p>
    <w:p w14:paraId="7A46DD72" w14:textId="2CAFED77" w:rsidR="009A1572" w:rsidRPr="00937CE9" w:rsidRDefault="009A1572" w:rsidP="00645E49">
      <w:pPr>
        <w:widowControl w:val="0"/>
        <w:spacing w:after="0" w:line="240" w:lineRule="auto"/>
        <w:ind w:firstLine="709"/>
        <w:jc w:val="both"/>
        <w:rPr>
          <w:rFonts w:cs="Microsoft Sans Serif"/>
          <w:b/>
          <w:bCs/>
          <w:sz w:val="28"/>
          <w:szCs w:val="28"/>
        </w:rPr>
      </w:pPr>
      <w:proofErr w:type="spellStart"/>
      <w:r w:rsidRPr="00937CE9">
        <w:rPr>
          <w:rFonts w:cs="Microsoft Sans Serif"/>
          <w:b/>
          <w:bCs/>
          <w:sz w:val="28"/>
          <w:szCs w:val="28"/>
        </w:rPr>
        <w:t>Условия</w:t>
      </w:r>
      <w:proofErr w:type="spellEnd"/>
      <w:r w:rsidRPr="00937CE9">
        <w:rPr>
          <w:rFonts w:cs="Microsoft Sans Serif"/>
          <w:b/>
          <w:bCs/>
          <w:sz w:val="28"/>
          <w:szCs w:val="28"/>
        </w:rPr>
        <w:t xml:space="preserve"> </w:t>
      </w:r>
      <w:proofErr w:type="spellStart"/>
      <w:r w:rsidRPr="00937CE9">
        <w:rPr>
          <w:rFonts w:cs="Microsoft Sans Serif"/>
          <w:b/>
          <w:bCs/>
          <w:sz w:val="28"/>
          <w:szCs w:val="28"/>
        </w:rPr>
        <w:t>оплаты</w:t>
      </w:r>
      <w:proofErr w:type="spellEnd"/>
      <w:r w:rsidRPr="00937CE9">
        <w:rPr>
          <w:rFonts w:cs="Microsoft Sans Serif"/>
          <w:b/>
          <w:bCs/>
          <w:sz w:val="28"/>
          <w:szCs w:val="28"/>
        </w:rPr>
        <w:t xml:space="preserve"> (</w:t>
      </w:r>
      <w:proofErr w:type="spellStart"/>
      <w:r w:rsidRPr="00937CE9">
        <w:rPr>
          <w:rFonts w:cs="Microsoft Sans Serif"/>
          <w:b/>
          <w:bCs/>
          <w:sz w:val="28"/>
          <w:szCs w:val="28"/>
        </w:rPr>
        <w:t>подпункт</w:t>
      </w:r>
      <w:proofErr w:type="spellEnd"/>
      <w:r w:rsidRPr="00937CE9">
        <w:rPr>
          <w:rFonts w:cs="Microsoft Sans Serif"/>
          <w:b/>
          <w:bCs/>
          <w:sz w:val="28"/>
          <w:szCs w:val="28"/>
        </w:rPr>
        <w:t xml:space="preserve"> 7.2.1)</w:t>
      </w:r>
    </w:p>
    <w:p w14:paraId="220544D6" w14:textId="2479B3A6" w:rsidR="009A1572" w:rsidRPr="00937CE9" w:rsidRDefault="009A1572" w:rsidP="00645E49">
      <w:pPr>
        <w:widowControl w:val="0"/>
        <w:numPr>
          <w:ilvl w:val="0"/>
          <w:numId w:val="14"/>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Срок: 28 (двадцать восемь) календарных дней </w:t>
      </w:r>
      <w:r w:rsidRPr="00937CE9">
        <w:rPr>
          <w:rFonts w:cs="Microsoft Sans Serif"/>
          <w:sz w:val="28"/>
          <w:szCs w:val="28"/>
          <w:lang w:val="ru-RU"/>
        </w:rPr>
        <w:t>после представления счета-фактуры к оплате.</w:t>
      </w:r>
    </w:p>
    <w:p w14:paraId="3F2E7A58" w14:textId="7DF78587" w:rsidR="009A1572" w:rsidRPr="00937CE9" w:rsidRDefault="009A1572" w:rsidP="00645E49">
      <w:pPr>
        <w:widowControl w:val="0"/>
        <w:spacing w:after="0" w:line="240" w:lineRule="auto"/>
        <w:ind w:firstLine="709"/>
        <w:jc w:val="both"/>
        <w:rPr>
          <w:rFonts w:cs="Microsoft Sans Serif"/>
          <w:b/>
          <w:bCs/>
          <w:sz w:val="28"/>
          <w:szCs w:val="28"/>
        </w:rPr>
      </w:pPr>
      <w:proofErr w:type="spellStart"/>
      <w:r w:rsidRPr="00937CE9">
        <w:rPr>
          <w:rFonts w:cs="Microsoft Sans Serif"/>
          <w:b/>
          <w:bCs/>
          <w:sz w:val="28"/>
          <w:szCs w:val="28"/>
        </w:rPr>
        <w:t>Изменение</w:t>
      </w:r>
      <w:proofErr w:type="spellEnd"/>
      <w:r w:rsidRPr="00937CE9">
        <w:rPr>
          <w:rFonts w:cs="Microsoft Sans Serif"/>
          <w:b/>
          <w:bCs/>
          <w:sz w:val="28"/>
          <w:szCs w:val="28"/>
        </w:rPr>
        <w:t xml:space="preserve"> </w:t>
      </w:r>
      <w:proofErr w:type="spellStart"/>
      <w:r w:rsidRPr="00937CE9">
        <w:rPr>
          <w:rFonts w:cs="Microsoft Sans Serif"/>
          <w:b/>
          <w:bCs/>
          <w:sz w:val="28"/>
          <w:szCs w:val="28"/>
        </w:rPr>
        <w:t>цены</w:t>
      </w:r>
      <w:proofErr w:type="spellEnd"/>
      <w:r w:rsidRPr="00937CE9">
        <w:rPr>
          <w:rFonts w:cs="Microsoft Sans Serif"/>
          <w:b/>
          <w:bCs/>
          <w:sz w:val="28"/>
          <w:szCs w:val="28"/>
        </w:rPr>
        <w:t xml:space="preserve"> и </w:t>
      </w:r>
      <w:proofErr w:type="spellStart"/>
      <w:r w:rsidRPr="00937CE9">
        <w:rPr>
          <w:rFonts w:cs="Microsoft Sans Serif"/>
          <w:b/>
          <w:bCs/>
          <w:sz w:val="28"/>
          <w:szCs w:val="28"/>
        </w:rPr>
        <w:t>инфляция</w:t>
      </w:r>
      <w:proofErr w:type="spellEnd"/>
    </w:p>
    <w:p w14:paraId="75184913" w14:textId="7A9DB019" w:rsidR="009A1572" w:rsidRPr="00937CE9" w:rsidRDefault="009A1572" w:rsidP="00645E49">
      <w:pPr>
        <w:widowControl w:val="0"/>
        <w:numPr>
          <w:ilvl w:val="0"/>
          <w:numId w:val="15"/>
        </w:numPr>
        <w:spacing w:after="0" w:line="240" w:lineRule="auto"/>
        <w:ind w:left="0" w:firstLine="709"/>
        <w:jc w:val="both"/>
        <w:rPr>
          <w:rFonts w:cs="Microsoft Sans Serif"/>
          <w:sz w:val="28"/>
          <w:szCs w:val="28"/>
        </w:rPr>
      </w:pPr>
      <w:r w:rsidRPr="00937CE9">
        <w:rPr>
          <w:rFonts w:cs="Microsoft Sans Serif"/>
          <w:b/>
          <w:bCs/>
          <w:sz w:val="28"/>
          <w:szCs w:val="28"/>
          <w:lang w:val="ru-RU"/>
        </w:rPr>
        <w:t xml:space="preserve">Условие: </w:t>
      </w:r>
      <w:r w:rsidRPr="00937CE9">
        <w:rPr>
          <w:rFonts w:cs="Microsoft Sans Serif"/>
          <w:sz w:val="28"/>
          <w:szCs w:val="28"/>
          <w:lang w:val="ru-RU"/>
        </w:rPr>
        <w:t xml:space="preserve">Цена является </w:t>
      </w:r>
      <w:r w:rsidRPr="00937CE9">
        <w:rPr>
          <w:rFonts w:cs="Microsoft Sans Serif"/>
          <w:b/>
          <w:bCs/>
          <w:sz w:val="28"/>
          <w:szCs w:val="28"/>
          <w:lang w:val="ru-RU"/>
        </w:rPr>
        <w:t xml:space="preserve">твердой и фиксированной </w:t>
      </w:r>
      <w:r w:rsidRPr="00937CE9">
        <w:rPr>
          <w:rFonts w:cs="Microsoft Sans Serif"/>
          <w:sz w:val="28"/>
          <w:szCs w:val="28"/>
          <w:lang w:val="ru-RU"/>
        </w:rPr>
        <w:t xml:space="preserve">на весь срок действия Контракта. </w:t>
      </w:r>
      <w:proofErr w:type="spellStart"/>
      <w:r w:rsidRPr="00937CE9">
        <w:rPr>
          <w:rFonts w:cs="Microsoft Sans Serif"/>
          <w:sz w:val="28"/>
          <w:szCs w:val="28"/>
        </w:rPr>
        <w:t>Индексация</w:t>
      </w:r>
      <w:proofErr w:type="spellEnd"/>
      <w:r w:rsidRPr="00937CE9">
        <w:rPr>
          <w:rFonts w:cs="Microsoft Sans Serif"/>
          <w:sz w:val="28"/>
          <w:szCs w:val="28"/>
        </w:rPr>
        <w:t xml:space="preserve"> с </w:t>
      </w:r>
      <w:proofErr w:type="spellStart"/>
      <w:r w:rsidRPr="00937CE9">
        <w:rPr>
          <w:rFonts w:cs="Microsoft Sans Serif"/>
          <w:sz w:val="28"/>
          <w:szCs w:val="28"/>
        </w:rPr>
        <w:t>учетом</w:t>
      </w:r>
      <w:proofErr w:type="spellEnd"/>
      <w:r w:rsidRPr="00937CE9">
        <w:rPr>
          <w:rFonts w:cs="Microsoft Sans Serif"/>
          <w:sz w:val="28"/>
          <w:szCs w:val="28"/>
        </w:rPr>
        <w:t xml:space="preserve"> </w:t>
      </w:r>
      <w:proofErr w:type="spellStart"/>
      <w:r w:rsidRPr="00937CE9">
        <w:rPr>
          <w:rFonts w:cs="Microsoft Sans Serif"/>
          <w:sz w:val="28"/>
          <w:szCs w:val="28"/>
        </w:rPr>
        <w:t>инфляции</w:t>
      </w:r>
      <w:proofErr w:type="spellEnd"/>
      <w:r w:rsidRPr="00937CE9">
        <w:rPr>
          <w:rFonts w:cs="Microsoft Sans Serif"/>
          <w:sz w:val="28"/>
          <w:szCs w:val="28"/>
        </w:rPr>
        <w:t xml:space="preserve"> </w:t>
      </w:r>
      <w:proofErr w:type="spellStart"/>
      <w:r w:rsidRPr="00937CE9">
        <w:rPr>
          <w:rFonts w:cs="Microsoft Sans Serif"/>
          <w:sz w:val="28"/>
          <w:szCs w:val="28"/>
        </w:rPr>
        <w:t>не</w:t>
      </w:r>
      <w:proofErr w:type="spellEnd"/>
      <w:r w:rsidRPr="00937CE9">
        <w:rPr>
          <w:rFonts w:cs="Microsoft Sans Serif"/>
          <w:sz w:val="28"/>
          <w:szCs w:val="28"/>
        </w:rPr>
        <w:t xml:space="preserve"> </w:t>
      </w:r>
      <w:proofErr w:type="spellStart"/>
      <w:r w:rsidRPr="00937CE9">
        <w:rPr>
          <w:rFonts w:cs="Microsoft Sans Serif"/>
          <w:sz w:val="28"/>
          <w:szCs w:val="28"/>
        </w:rPr>
        <w:t>применяется</w:t>
      </w:r>
      <w:proofErr w:type="spellEnd"/>
      <w:r w:rsidRPr="00937CE9">
        <w:rPr>
          <w:rFonts w:cs="Microsoft Sans Serif"/>
          <w:sz w:val="28"/>
          <w:szCs w:val="28"/>
        </w:rPr>
        <w:t>.</w:t>
      </w:r>
    </w:p>
    <w:p w14:paraId="3FB84634" w14:textId="54100A22" w:rsidR="009A1572" w:rsidRPr="00937CE9" w:rsidRDefault="009A1572" w:rsidP="00645E49">
      <w:pPr>
        <w:widowControl w:val="0"/>
        <w:spacing w:after="0" w:line="240" w:lineRule="auto"/>
        <w:ind w:firstLine="709"/>
        <w:jc w:val="both"/>
        <w:rPr>
          <w:rFonts w:cs="Microsoft Sans Serif"/>
          <w:b/>
          <w:bCs/>
          <w:sz w:val="28"/>
          <w:szCs w:val="28"/>
        </w:rPr>
      </w:pPr>
      <w:proofErr w:type="spellStart"/>
      <w:r w:rsidRPr="00937CE9">
        <w:rPr>
          <w:rFonts w:cs="Microsoft Sans Serif"/>
          <w:b/>
          <w:bCs/>
          <w:sz w:val="28"/>
          <w:szCs w:val="28"/>
        </w:rPr>
        <w:t>Валюта</w:t>
      </w:r>
      <w:proofErr w:type="spellEnd"/>
      <w:r w:rsidRPr="00937CE9">
        <w:rPr>
          <w:rFonts w:cs="Microsoft Sans Serif"/>
          <w:b/>
          <w:bCs/>
          <w:sz w:val="28"/>
          <w:szCs w:val="28"/>
        </w:rPr>
        <w:t xml:space="preserve"> </w:t>
      </w:r>
      <w:proofErr w:type="spellStart"/>
      <w:r w:rsidRPr="00937CE9">
        <w:rPr>
          <w:rFonts w:cs="Microsoft Sans Serif"/>
          <w:b/>
          <w:bCs/>
          <w:sz w:val="28"/>
          <w:szCs w:val="28"/>
        </w:rPr>
        <w:t>платежа</w:t>
      </w:r>
      <w:proofErr w:type="spellEnd"/>
      <w:r w:rsidRPr="00937CE9">
        <w:rPr>
          <w:rFonts w:cs="Microsoft Sans Serif"/>
          <w:b/>
          <w:bCs/>
          <w:sz w:val="28"/>
          <w:szCs w:val="28"/>
        </w:rPr>
        <w:t xml:space="preserve"> (</w:t>
      </w:r>
      <w:proofErr w:type="spellStart"/>
      <w:r w:rsidRPr="00937CE9">
        <w:rPr>
          <w:rFonts w:cs="Microsoft Sans Serif"/>
          <w:b/>
          <w:bCs/>
          <w:sz w:val="28"/>
          <w:szCs w:val="28"/>
        </w:rPr>
        <w:t>подпункт</w:t>
      </w:r>
      <w:proofErr w:type="spellEnd"/>
      <w:r w:rsidRPr="00937CE9">
        <w:rPr>
          <w:rFonts w:cs="Microsoft Sans Serif"/>
          <w:b/>
          <w:bCs/>
          <w:sz w:val="28"/>
          <w:szCs w:val="28"/>
        </w:rPr>
        <w:t xml:space="preserve"> 7.3.1)</w:t>
      </w:r>
    </w:p>
    <w:p w14:paraId="1B6A0CBD" w14:textId="77777777" w:rsidR="009A1572" w:rsidRPr="00937CE9" w:rsidRDefault="009A1572" w:rsidP="00645E49">
      <w:pPr>
        <w:widowControl w:val="0"/>
        <w:numPr>
          <w:ilvl w:val="0"/>
          <w:numId w:val="16"/>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Валюта: </w:t>
      </w:r>
      <w:r w:rsidRPr="00937CE9">
        <w:rPr>
          <w:rFonts w:cs="Microsoft Sans Serif"/>
          <w:sz w:val="28"/>
          <w:szCs w:val="28"/>
          <w:lang w:val="ru-RU"/>
        </w:rPr>
        <w:t>узбекский сом (</w:t>
      </w:r>
      <w:r w:rsidRPr="00937CE9">
        <w:rPr>
          <w:rFonts w:cs="Microsoft Sans Serif"/>
          <w:b/>
          <w:bCs/>
          <w:sz w:val="28"/>
          <w:szCs w:val="28"/>
        </w:rPr>
        <w:t>UZS</w:t>
      </w:r>
      <w:r w:rsidRPr="00937CE9">
        <w:rPr>
          <w:rFonts w:cs="Microsoft Sans Serif"/>
          <w:sz w:val="28"/>
          <w:szCs w:val="28"/>
          <w:lang w:val="ru-RU"/>
        </w:rPr>
        <w:t>). Все платежи производятся банковским переводом на банковский счет Консультанта.</w:t>
      </w:r>
    </w:p>
    <w:p w14:paraId="4E776BF3" w14:textId="0BDC4092" w:rsidR="009A1572" w:rsidRPr="00937CE9" w:rsidRDefault="009A1572" w:rsidP="00645E49">
      <w:pPr>
        <w:widowControl w:val="0"/>
        <w:spacing w:after="0" w:line="240" w:lineRule="auto"/>
        <w:ind w:firstLine="709"/>
        <w:jc w:val="both"/>
        <w:rPr>
          <w:rFonts w:cs="Microsoft Sans Serif"/>
          <w:b/>
          <w:bCs/>
          <w:sz w:val="28"/>
          <w:szCs w:val="28"/>
        </w:rPr>
      </w:pPr>
      <w:proofErr w:type="spellStart"/>
      <w:r w:rsidRPr="00937CE9">
        <w:rPr>
          <w:rFonts w:cs="Microsoft Sans Serif"/>
          <w:b/>
          <w:bCs/>
          <w:sz w:val="28"/>
          <w:szCs w:val="28"/>
        </w:rPr>
        <w:t>Расходы</w:t>
      </w:r>
      <w:proofErr w:type="spellEnd"/>
      <w:r w:rsidRPr="00937CE9">
        <w:rPr>
          <w:rFonts w:cs="Microsoft Sans Serif"/>
          <w:b/>
          <w:bCs/>
          <w:sz w:val="28"/>
          <w:szCs w:val="28"/>
        </w:rPr>
        <w:t xml:space="preserve"> </w:t>
      </w:r>
      <w:proofErr w:type="spellStart"/>
      <w:r w:rsidRPr="00937CE9">
        <w:rPr>
          <w:rFonts w:cs="Microsoft Sans Serif"/>
          <w:b/>
          <w:bCs/>
          <w:sz w:val="28"/>
          <w:szCs w:val="28"/>
        </w:rPr>
        <w:t>на</w:t>
      </w:r>
      <w:proofErr w:type="spellEnd"/>
      <w:r w:rsidRPr="00937CE9">
        <w:rPr>
          <w:rFonts w:cs="Microsoft Sans Serif"/>
          <w:b/>
          <w:bCs/>
          <w:sz w:val="28"/>
          <w:szCs w:val="28"/>
        </w:rPr>
        <w:t xml:space="preserve"> </w:t>
      </w:r>
      <w:proofErr w:type="spellStart"/>
      <w:r w:rsidRPr="00937CE9">
        <w:rPr>
          <w:rFonts w:cs="Microsoft Sans Serif"/>
          <w:b/>
          <w:bCs/>
          <w:sz w:val="28"/>
          <w:szCs w:val="28"/>
        </w:rPr>
        <w:t>финансирование</w:t>
      </w:r>
      <w:proofErr w:type="spellEnd"/>
      <w:r w:rsidRPr="00937CE9">
        <w:rPr>
          <w:rFonts w:cs="Microsoft Sans Serif"/>
          <w:b/>
          <w:bCs/>
          <w:sz w:val="28"/>
          <w:szCs w:val="28"/>
        </w:rPr>
        <w:t xml:space="preserve"> (</w:t>
      </w:r>
      <w:proofErr w:type="spellStart"/>
      <w:r w:rsidRPr="00937CE9">
        <w:rPr>
          <w:rFonts w:cs="Microsoft Sans Serif"/>
          <w:b/>
          <w:bCs/>
          <w:sz w:val="28"/>
          <w:szCs w:val="28"/>
        </w:rPr>
        <w:t>подпункт</w:t>
      </w:r>
      <w:proofErr w:type="spellEnd"/>
      <w:r w:rsidRPr="00937CE9">
        <w:rPr>
          <w:rFonts w:cs="Microsoft Sans Serif"/>
          <w:b/>
          <w:bCs/>
          <w:sz w:val="28"/>
          <w:szCs w:val="28"/>
        </w:rPr>
        <w:t xml:space="preserve"> 7.2.2)</w:t>
      </w:r>
    </w:p>
    <w:p w14:paraId="56753972" w14:textId="76056CB2" w:rsidR="009A1572" w:rsidRPr="00937CE9" w:rsidRDefault="009A1572" w:rsidP="00645E49">
      <w:pPr>
        <w:widowControl w:val="0"/>
        <w:numPr>
          <w:ilvl w:val="0"/>
          <w:numId w:val="17"/>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Применимая ставка: </w:t>
      </w:r>
      <w:r w:rsidRPr="00937CE9">
        <w:rPr>
          <w:rFonts w:cs="Microsoft Sans Serif"/>
          <w:sz w:val="28"/>
          <w:szCs w:val="28"/>
          <w:lang w:val="ru-RU"/>
        </w:rPr>
        <w:t>в случае задержки платежа со стороны Заказчика применяется ставка рефинансирования Центрального банка Республики Узбекистан.</w:t>
      </w:r>
    </w:p>
    <w:p w14:paraId="6A29A107" w14:textId="08079C8F" w:rsidR="009A1572" w:rsidRPr="00937CE9" w:rsidRDefault="009A1572" w:rsidP="00645E49">
      <w:pPr>
        <w:widowControl w:val="0"/>
        <w:spacing w:after="0" w:line="240" w:lineRule="auto"/>
        <w:ind w:firstLine="709"/>
        <w:jc w:val="both"/>
        <w:rPr>
          <w:rFonts w:cs="Microsoft Sans Serif"/>
          <w:b/>
          <w:bCs/>
          <w:sz w:val="28"/>
          <w:szCs w:val="28"/>
        </w:rPr>
      </w:pPr>
      <w:proofErr w:type="spellStart"/>
      <w:r w:rsidRPr="00937CE9">
        <w:rPr>
          <w:rFonts w:cs="Microsoft Sans Serif"/>
          <w:b/>
          <w:bCs/>
          <w:sz w:val="28"/>
          <w:szCs w:val="28"/>
        </w:rPr>
        <w:t>Налоги</w:t>
      </w:r>
      <w:proofErr w:type="spellEnd"/>
    </w:p>
    <w:p w14:paraId="5A1388D8" w14:textId="08D35589" w:rsidR="009A1572" w:rsidRPr="00937CE9" w:rsidRDefault="009A1572" w:rsidP="00645E49">
      <w:pPr>
        <w:widowControl w:val="0"/>
        <w:numPr>
          <w:ilvl w:val="0"/>
          <w:numId w:val="18"/>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НДС: </w:t>
      </w:r>
      <w:r w:rsidRPr="00937CE9">
        <w:rPr>
          <w:rFonts w:cs="Microsoft Sans Serif"/>
          <w:sz w:val="28"/>
          <w:szCs w:val="28"/>
          <w:lang w:val="ru-RU"/>
        </w:rPr>
        <w:t xml:space="preserve">Общая сумма включает </w:t>
      </w:r>
      <w:r w:rsidRPr="00937CE9">
        <w:rPr>
          <w:rFonts w:cs="Microsoft Sans Serif"/>
          <w:b/>
          <w:bCs/>
          <w:sz w:val="28"/>
          <w:szCs w:val="28"/>
          <w:lang w:val="ru-RU"/>
        </w:rPr>
        <w:t>НДС (12%)</w:t>
      </w:r>
      <w:r w:rsidRPr="00937CE9">
        <w:rPr>
          <w:rFonts w:cs="Microsoft Sans Serif"/>
          <w:sz w:val="28"/>
          <w:szCs w:val="28"/>
          <w:lang w:val="ru-RU"/>
        </w:rPr>
        <w:t>.</w:t>
      </w:r>
    </w:p>
    <w:p w14:paraId="3A75B79C" w14:textId="77777777" w:rsidR="009A1572" w:rsidRPr="00937CE9" w:rsidRDefault="009A1572" w:rsidP="00645E49">
      <w:pPr>
        <w:widowControl w:val="0"/>
        <w:numPr>
          <w:ilvl w:val="0"/>
          <w:numId w:val="18"/>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Прочие налоги: </w:t>
      </w:r>
      <w:r w:rsidRPr="00937CE9">
        <w:rPr>
          <w:rFonts w:cs="Microsoft Sans Serif"/>
          <w:sz w:val="28"/>
          <w:szCs w:val="28"/>
          <w:lang w:val="ru-RU"/>
        </w:rPr>
        <w:t>Все налоги, сборы и обязательные платежи, предусмотренные Налоговым кодексом Республики Узбекистан, включены в стоимость услуг и оплачиваются Консультантом самостоятельно.</w:t>
      </w:r>
    </w:p>
    <w:p w14:paraId="4860F799" w14:textId="77777777" w:rsidR="00BE6519" w:rsidRPr="00937CE9" w:rsidRDefault="00BE6519" w:rsidP="00645E49">
      <w:pPr>
        <w:widowControl w:val="0"/>
        <w:spacing w:after="0" w:line="240" w:lineRule="auto"/>
        <w:ind w:firstLine="709"/>
        <w:jc w:val="both"/>
        <w:rPr>
          <w:rFonts w:cs="Microsoft Sans Serif"/>
          <w:b/>
          <w:bCs/>
          <w:sz w:val="28"/>
          <w:szCs w:val="28"/>
        </w:rPr>
      </w:pPr>
      <w:r w:rsidRPr="00937CE9">
        <w:rPr>
          <w:rFonts w:cs="Microsoft Sans Serif"/>
          <w:b/>
          <w:bCs/>
          <w:sz w:val="28"/>
          <w:szCs w:val="28"/>
        </w:rPr>
        <w:t xml:space="preserve">4 </w:t>
      </w:r>
      <w:proofErr w:type="spellStart"/>
      <w:r w:rsidRPr="00937CE9">
        <w:rPr>
          <w:rFonts w:cs="Microsoft Sans Serif"/>
          <w:b/>
          <w:bCs/>
          <w:sz w:val="28"/>
          <w:szCs w:val="28"/>
        </w:rPr>
        <w:t>Программа</w:t>
      </w:r>
      <w:proofErr w:type="spellEnd"/>
    </w:p>
    <w:p w14:paraId="71FB73D1" w14:textId="02EABD4C" w:rsidR="00493321" w:rsidRPr="00937CE9" w:rsidRDefault="00493321" w:rsidP="00645E49">
      <w:pPr>
        <w:widowControl w:val="0"/>
        <w:spacing w:after="0" w:line="240" w:lineRule="auto"/>
        <w:ind w:firstLine="709"/>
        <w:jc w:val="both"/>
        <w:rPr>
          <w:rFonts w:cs="Microsoft Sans Serif"/>
          <w:b/>
          <w:bCs/>
          <w:sz w:val="28"/>
          <w:szCs w:val="28"/>
        </w:rPr>
      </w:pPr>
      <w:proofErr w:type="spellStart"/>
      <w:r w:rsidRPr="00937CE9">
        <w:rPr>
          <w:rFonts w:cs="Microsoft Sans Serif"/>
          <w:b/>
          <w:bCs/>
          <w:sz w:val="28"/>
          <w:szCs w:val="28"/>
        </w:rPr>
        <w:t>Ключевые</w:t>
      </w:r>
      <w:proofErr w:type="spellEnd"/>
      <w:r w:rsidRPr="00937CE9">
        <w:rPr>
          <w:rFonts w:cs="Microsoft Sans Serif"/>
          <w:b/>
          <w:bCs/>
          <w:sz w:val="28"/>
          <w:szCs w:val="28"/>
        </w:rPr>
        <w:t xml:space="preserve"> </w:t>
      </w:r>
      <w:proofErr w:type="spellStart"/>
      <w:r w:rsidRPr="00937CE9">
        <w:rPr>
          <w:rFonts w:cs="Microsoft Sans Serif"/>
          <w:b/>
          <w:bCs/>
          <w:sz w:val="28"/>
          <w:szCs w:val="28"/>
        </w:rPr>
        <w:t>даты</w:t>
      </w:r>
      <w:proofErr w:type="spellEnd"/>
      <w:r w:rsidRPr="00937CE9">
        <w:rPr>
          <w:rFonts w:cs="Microsoft Sans Serif"/>
          <w:b/>
          <w:bCs/>
          <w:sz w:val="28"/>
          <w:szCs w:val="28"/>
        </w:rPr>
        <w:t xml:space="preserve"> (</w:t>
      </w:r>
      <w:proofErr w:type="spellStart"/>
      <w:r w:rsidRPr="00937CE9">
        <w:rPr>
          <w:rFonts w:cs="Microsoft Sans Serif"/>
          <w:b/>
          <w:bCs/>
          <w:sz w:val="28"/>
          <w:szCs w:val="28"/>
        </w:rPr>
        <w:t>Сроки</w:t>
      </w:r>
      <w:proofErr w:type="spellEnd"/>
      <w:r w:rsidRPr="00937CE9">
        <w:rPr>
          <w:rFonts w:cs="Microsoft Sans Serif"/>
          <w:b/>
          <w:bCs/>
          <w:sz w:val="28"/>
          <w:szCs w:val="28"/>
        </w:rPr>
        <w:t>)</w:t>
      </w:r>
    </w:p>
    <w:p w14:paraId="5696FE74" w14:textId="77777777" w:rsidR="00493321" w:rsidRPr="00937CE9" w:rsidRDefault="00493321" w:rsidP="00645E49">
      <w:pPr>
        <w:widowControl w:val="0"/>
        <w:numPr>
          <w:ilvl w:val="0"/>
          <w:numId w:val="19"/>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Дата начала оказания Услуг:</w:t>
      </w:r>
      <w:r w:rsidRPr="00937CE9">
        <w:rPr>
          <w:rFonts w:cs="Microsoft Sans Serif"/>
          <w:sz w:val="28"/>
          <w:szCs w:val="28"/>
          <w:lang w:val="ru-RU"/>
        </w:rPr>
        <w:t xml:space="preserve"> 7 (семь) календарных дней с Даты вступления Соглашения в силу.</w:t>
      </w:r>
    </w:p>
    <w:p w14:paraId="79AC86C6" w14:textId="31E3AD0F" w:rsidR="00493321" w:rsidRPr="00937CE9" w:rsidRDefault="00493321" w:rsidP="00645E49">
      <w:pPr>
        <w:widowControl w:val="0"/>
        <w:numPr>
          <w:ilvl w:val="0"/>
          <w:numId w:val="19"/>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Дата завершения оказания Услуг:</w:t>
      </w:r>
      <w:r w:rsidRPr="00937CE9">
        <w:rPr>
          <w:rFonts w:cs="Microsoft Sans Serif"/>
          <w:sz w:val="28"/>
          <w:szCs w:val="28"/>
          <w:lang w:val="ru-RU"/>
        </w:rPr>
        <w:t xml:space="preserve"> </w:t>
      </w:r>
      <w:r w:rsidR="00D21CC3" w:rsidRPr="00937CE9">
        <w:rPr>
          <w:rFonts w:cs="Microsoft Sans Serif"/>
          <w:sz w:val="28"/>
          <w:szCs w:val="28"/>
          <w:lang w:val="ru-RU"/>
        </w:rPr>
        <w:t xml:space="preserve">240 </w:t>
      </w:r>
      <w:r w:rsidRPr="00937CE9">
        <w:rPr>
          <w:rFonts w:cs="Microsoft Sans Serif"/>
          <w:sz w:val="28"/>
          <w:szCs w:val="28"/>
          <w:lang w:val="ru-RU"/>
        </w:rPr>
        <w:t xml:space="preserve">дней после даты начала работ </w:t>
      </w:r>
      <w:r w:rsidR="00BB73E2" w:rsidRPr="00937CE9">
        <w:rPr>
          <w:rFonts w:cs="Microsoft Sans Serif"/>
          <w:sz w:val="28"/>
          <w:szCs w:val="28"/>
          <w:lang w:val="ru-RU"/>
        </w:rPr>
        <w:t>или получения Акта государственно</w:t>
      </w:r>
      <w:r w:rsidR="00E364AB" w:rsidRPr="00937CE9">
        <w:rPr>
          <w:rFonts w:cs="Microsoft Sans Serif"/>
          <w:sz w:val="28"/>
          <w:szCs w:val="28"/>
          <w:lang w:val="ru-RU"/>
        </w:rPr>
        <w:t>й</w:t>
      </w:r>
      <w:r w:rsidR="00BB73E2" w:rsidRPr="00937CE9">
        <w:rPr>
          <w:rFonts w:cs="Microsoft Sans Serif"/>
          <w:sz w:val="28"/>
          <w:szCs w:val="28"/>
          <w:lang w:val="ru-RU"/>
        </w:rPr>
        <w:t xml:space="preserve"> при</w:t>
      </w:r>
      <w:r w:rsidR="00E364AB" w:rsidRPr="00937CE9">
        <w:rPr>
          <w:rFonts w:cs="Microsoft Sans Serif"/>
          <w:sz w:val="28"/>
          <w:szCs w:val="28"/>
          <w:lang w:val="ru-RU"/>
        </w:rPr>
        <w:t>ё</w:t>
      </w:r>
      <w:r w:rsidR="00BB73E2" w:rsidRPr="00937CE9">
        <w:rPr>
          <w:rFonts w:cs="Microsoft Sans Serif"/>
          <w:sz w:val="28"/>
          <w:szCs w:val="28"/>
          <w:lang w:val="ru-RU"/>
        </w:rPr>
        <w:t>м</w:t>
      </w:r>
      <w:r w:rsidR="00E364AB" w:rsidRPr="00937CE9">
        <w:rPr>
          <w:rFonts w:cs="Microsoft Sans Serif"/>
          <w:sz w:val="28"/>
          <w:szCs w:val="28"/>
          <w:lang w:val="ru-RU"/>
        </w:rPr>
        <w:t>ки</w:t>
      </w:r>
    </w:p>
    <w:p w14:paraId="6ABB4394" w14:textId="77777777" w:rsidR="00493321" w:rsidRPr="00937CE9" w:rsidRDefault="00493321" w:rsidP="00645E49">
      <w:pPr>
        <w:widowControl w:val="0"/>
        <w:numPr>
          <w:ilvl w:val="0"/>
          <w:numId w:val="19"/>
        </w:numPr>
        <w:spacing w:after="0" w:line="240" w:lineRule="auto"/>
        <w:ind w:left="0" w:firstLine="709"/>
        <w:jc w:val="both"/>
        <w:rPr>
          <w:rFonts w:cs="Microsoft Sans Serif"/>
          <w:sz w:val="28"/>
          <w:szCs w:val="28"/>
        </w:rPr>
      </w:pPr>
      <w:proofErr w:type="spellStart"/>
      <w:r w:rsidRPr="00937CE9">
        <w:rPr>
          <w:rFonts w:cs="Microsoft Sans Serif"/>
          <w:b/>
          <w:bCs/>
          <w:sz w:val="28"/>
          <w:szCs w:val="28"/>
        </w:rPr>
        <w:t>Основные</w:t>
      </w:r>
      <w:proofErr w:type="spellEnd"/>
      <w:r w:rsidRPr="00937CE9">
        <w:rPr>
          <w:rFonts w:cs="Microsoft Sans Serif"/>
          <w:b/>
          <w:bCs/>
          <w:sz w:val="28"/>
          <w:szCs w:val="28"/>
        </w:rPr>
        <w:t xml:space="preserve"> </w:t>
      </w:r>
      <w:proofErr w:type="spellStart"/>
      <w:r w:rsidRPr="00937CE9">
        <w:rPr>
          <w:rFonts w:cs="Microsoft Sans Serif"/>
          <w:b/>
          <w:bCs/>
          <w:sz w:val="28"/>
          <w:szCs w:val="28"/>
        </w:rPr>
        <w:t>этапы</w:t>
      </w:r>
      <w:proofErr w:type="spellEnd"/>
      <w:r w:rsidRPr="00937CE9">
        <w:rPr>
          <w:rFonts w:cs="Microsoft Sans Serif"/>
          <w:b/>
          <w:bCs/>
          <w:sz w:val="28"/>
          <w:szCs w:val="28"/>
        </w:rPr>
        <w:t>:</w:t>
      </w:r>
      <w:r w:rsidRPr="00937CE9">
        <w:rPr>
          <w:rFonts w:ascii="Arial" w:hAnsi="Arial" w:cs="Arial"/>
          <w:b/>
          <w:bCs/>
          <w:sz w:val="28"/>
          <w:szCs w:val="28"/>
        </w:rPr>
        <w:t>​</w:t>
      </w:r>
    </w:p>
    <w:p w14:paraId="2D1C631A" w14:textId="08432BBA" w:rsidR="00493321" w:rsidRPr="00937CE9" w:rsidRDefault="00493321" w:rsidP="00645E49">
      <w:pPr>
        <w:widowControl w:val="0"/>
        <w:numPr>
          <w:ilvl w:val="1"/>
          <w:numId w:val="19"/>
        </w:numPr>
        <w:spacing w:after="0" w:line="240" w:lineRule="auto"/>
        <w:ind w:left="0" w:firstLine="709"/>
        <w:jc w:val="both"/>
        <w:rPr>
          <w:rFonts w:cs="Microsoft Sans Serif"/>
          <w:sz w:val="28"/>
          <w:szCs w:val="28"/>
          <w:lang w:val="ru-RU"/>
        </w:rPr>
      </w:pPr>
      <w:r w:rsidRPr="00937CE9">
        <w:rPr>
          <w:rFonts w:cs="Microsoft Sans Serif"/>
          <w:sz w:val="28"/>
          <w:szCs w:val="28"/>
          <w:lang w:val="ru-RU"/>
        </w:rPr>
        <w:t>Пред</w:t>
      </w:r>
      <w:r w:rsidR="00097B8C" w:rsidRPr="00937CE9">
        <w:rPr>
          <w:rFonts w:cs="Microsoft Sans Serif"/>
          <w:sz w:val="28"/>
          <w:szCs w:val="28"/>
          <w:lang w:val="ru-RU"/>
        </w:rPr>
        <w:t>о</w:t>
      </w:r>
      <w:r w:rsidRPr="00937CE9">
        <w:rPr>
          <w:rFonts w:cs="Microsoft Sans Serif"/>
          <w:sz w:val="28"/>
          <w:szCs w:val="28"/>
          <w:lang w:val="ru-RU"/>
        </w:rPr>
        <w:t>ставление плана мобилизации консультанта: в течение 5 дней с даты начала работ.</w:t>
      </w:r>
    </w:p>
    <w:p w14:paraId="3512AA39" w14:textId="195088CE" w:rsidR="00493321" w:rsidRPr="00937CE9" w:rsidRDefault="00493321" w:rsidP="00645E49">
      <w:pPr>
        <w:widowControl w:val="0"/>
        <w:numPr>
          <w:ilvl w:val="1"/>
          <w:numId w:val="19"/>
        </w:numPr>
        <w:spacing w:after="0" w:line="240" w:lineRule="auto"/>
        <w:ind w:left="0" w:firstLine="709"/>
        <w:jc w:val="both"/>
        <w:rPr>
          <w:rFonts w:cs="Microsoft Sans Serif"/>
          <w:sz w:val="28"/>
          <w:szCs w:val="28"/>
          <w:lang w:val="ru-RU"/>
        </w:rPr>
      </w:pPr>
      <w:r w:rsidRPr="00937CE9">
        <w:rPr>
          <w:rFonts w:cs="Microsoft Sans Serif"/>
          <w:sz w:val="28"/>
          <w:szCs w:val="28"/>
          <w:lang w:val="ru-RU"/>
        </w:rPr>
        <w:t xml:space="preserve">Представление отчета о начале работ: в течение 30 дней после </w:t>
      </w:r>
      <w:r w:rsidRPr="00937CE9">
        <w:rPr>
          <w:rFonts w:cs="Microsoft Sans Serif"/>
          <w:sz w:val="28"/>
          <w:szCs w:val="28"/>
          <w:lang w:val="ru-RU"/>
        </w:rPr>
        <w:lastRenderedPageBreak/>
        <w:t>даты начала работ.</w:t>
      </w:r>
    </w:p>
    <w:p w14:paraId="28191504" w14:textId="27F16D56" w:rsidR="00493321" w:rsidRPr="00937CE9" w:rsidRDefault="0049332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Порядок и последовательность работ</w:t>
      </w:r>
    </w:p>
    <w:p w14:paraId="6547F8CB" w14:textId="77777777" w:rsidR="00493321" w:rsidRPr="00937CE9" w:rsidRDefault="00493321"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Консультант осуществляет технический надзор на постоянной основе в соответствии с графиком работ Подрядчика.</w:t>
      </w:r>
    </w:p>
    <w:p w14:paraId="15206262" w14:textId="77777777" w:rsidR="00493321" w:rsidRPr="00937CE9" w:rsidRDefault="00493321" w:rsidP="00645E49">
      <w:pPr>
        <w:widowControl w:val="0"/>
        <w:numPr>
          <w:ilvl w:val="0"/>
          <w:numId w:val="20"/>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Рассмотрение и утверждение: </w:t>
      </w:r>
      <w:r w:rsidRPr="00937CE9">
        <w:rPr>
          <w:rFonts w:cs="Microsoft Sans Serif"/>
          <w:sz w:val="28"/>
          <w:szCs w:val="28"/>
          <w:lang w:val="ru-RU"/>
        </w:rPr>
        <w:t>Заказчик рассматривает отчеты и предложения консультанта в течение</w:t>
      </w:r>
      <w:r w:rsidRPr="00937CE9">
        <w:rPr>
          <w:rFonts w:cs="Microsoft Sans Serif"/>
          <w:b/>
          <w:bCs/>
          <w:sz w:val="28"/>
          <w:szCs w:val="28"/>
          <w:lang w:val="ru-RU"/>
        </w:rPr>
        <w:t xml:space="preserve"> 7 (семи) рабочих дней </w:t>
      </w:r>
      <w:r w:rsidRPr="00937CE9">
        <w:rPr>
          <w:rFonts w:cs="Microsoft Sans Serif"/>
          <w:sz w:val="28"/>
          <w:szCs w:val="28"/>
          <w:lang w:val="ru-RU"/>
        </w:rPr>
        <w:t>с даты получения.</w:t>
      </w:r>
    </w:p>
    <w:p w14:paraId="166B0CE4" w14:textId="77777777" w:rsidR="00493321" w:rsidRPr="00937CE9" w:rsidRDefault="00493321" w:rsidP="00645E49">
      <w:pPr>
        <w:widowControl w:val="0"/>
        <w:numPr>
          <w:ilvl w:val="0"/>
          <w:numId w:val="20"/>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Взаимодействие с третьими сторонами: </w:t>
      </w:r>
      <w:r w:rsidRPr="00937CE9">
        <w:rPr>
          <w:rFonts w:cs="Microsoft Sans Serif"/>
          <w:sz w:val="28"/>
          <w:szCs w:val="28"/>
          <w:lang w:val="ru-RU"/>
        </w:rPr>
        <w:t>Консультант координирует работу с проектным институтом (авторский надзор), эксплуатирующими организациями и государственными инспекциями (ГАСН).</w:t>
      </w:r>
    </w:p>
    <w:p w14:paraId="23DA3EA7" w14:textId="6DB2EC9F" w:rsidR="00493321" w:rsidRPr="00937CE9" w:rsidRDefault="0049332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Программное обеспечение</w:t>
      </w:r>
    </w:p>
    <w:p w14:paraId="06A24C83" w14:textId="77777777" w:rsidR="00493321" w:rsidRPr="00937CE9" w:rsidRDefault="00493321"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Для планирования, мониторинга и контроля графиков выполнения работ в рамках Программы Консультант обязан использовать:</w:t>
      </w:r>
    </w:p>
    <w:p w14:paraId="1B5DE7C7" w14:textId="77777777" w:rsidR="00493321" w:rsidRPr="00937CE9" w:rsidRDefault="00493321" w:rsidP="00645E49">
      <w:pPr>
        <w:widowControl w:val="0"/>
        <w:numPr>
          <w:ilvl w:val="0"/>
          <w:numId w:val="21"/>
        </w:numPr>
        <w:spacing w:after="0" w:line="240" w:lineRule="auto"/>
        <w:ind w:left="0" w:firstLine="709"/>
        <w:jc w:val="both"/>
        <w:rPr>
          <w:rFonts w:cs="Microsoft Sans Serif"/>
          <w:sz w:val="28"/>
          <w:szCs w:val="28"/>
        </w:rPr>
      </w:pPr>
      <w:r w:rsidRPr="00937CE9">
        <w:rPr>
          <w:rFonts w:cs="Microsoft Sans Serif"/>
          <w:b/>
          <w:bCs/>
          <w:sz w:val="28"/>
          <w:szCs w:val="28"/>
        </w:rPr>
        <w:t xml:space="preserve">MS Project </w:t>
      </w:r>
      <w:r w:rsidRPr="00937CE9">
        <w:rPr>
          <w:rFonts w:cs="Microsoft Sans Serif"/>
          <w:sz w:val="28"/>
          <w:szCs w:val="28"/>
        </w:rPr>
        <w:t>(</w:t>
      </w:r>
      <w:proofErr w:type="spellStart"/>
      <w:r w:rsidRPr="00937CE9">
        <w:rPr>
          <w:rFonts w:cs="Microsoft Sans Serif"/>
          <w:sz w:val="28"/>
          <w:szCs w:val="28"/>
        </w:rPr>
        <w:t>актуальная</w:t>
      </w:r>
      <w:proofErr w:type="spellEnd"/>
      <w:r w:rsidRPr="00937CE9">
        <w:rPr>
          <w:rFonts w:cs="Microsoft Sans Serif"/>
          <w:sz w:val="28"/>
          <w:szCs w:val="28"/>
        </w:rPr>
        <w:t xml:space="preserve"> </w:t>
      </w:r>
      <w:proofErr w:type="spellStart"/>
      <w:r w:rsidRPr="00937CE9">
        <w:rPr>
          <w:rFonts w:cs="Microsoft Sans Serif"/>
          <w:sz w:val="28"/>
          <w:szCs w:val="28"/>
        </w:rPr>
        <w:t>версия</w:t>
      </w:r>
      <w:proofErr w:type="spellEnd"/>
      <w:r w:rsidRPr="00937CE9">
        <w:rPr>
          <w:rFonts w:cs="Microsoft Sans Serif"/>
          <w:sz w:val="28"/>
          <w:szCs w:val="28"/>
        </w:rPr>
        <w:t>).</w:t>
      </w:r>
    </w:p>
    <w:p w14:paraId="7C917AE1" w14:textId="77777777" w:rsidR="00493321" w:rsidRPr="00937CE9" w:rsidRDefault="00493321" w:rsidP="00645E49">
      <w:pPr>
        <w:widowControl w:val="0"/>
        <w:numPr>
          <w:ilvl w:val="0"/>
          <w:numId w:val="21"/>
        </w:numPr>
        <w:spacing w:after="0" w:line="240" w:lineRule="auto"/>
        <w:ind w:left="0" w:firstLine="709"/>
        <w:jc w:val="both"/>
        <w:rPr>
          <w:rFonts w:cs="Microsoft Sans Serif"/>
          <w:sz w:val="28"/>
          <w:szCs w:val="28"/>
          <w:lang w:val="ru-RU"/>
        </w:rPr>
      </w:pPr>
      <w:r w:rsidRPr="00937CE9">
        <w:rPr>
          <w:rFonts w:cs="Microsoft Sans Serif"/>
          <w:sz w:val="28"/>
          <w:szCs w:val="28"/>
          <w:lang w:val="ru-RU"/>
        </w:rPr>
        <w:t>Все графики критического пути (метод критического пути) должны предоставляться Заказчику в форматах .</w:t>
      </w:r>
      <w:proofErr w:type="spellStart"/>
      <w:r w:rsidRPr="00937CE9">
        <w:rPr>
          <w:rFonts w:cs="Microsoft Sans Serif"/>
          <w:sz w:val="28"/>
          <w:szCs w:val="28"/>
        </w:rPr>
        <w:t>mpp</w:t>
      </w:r>
      <w:proofErr w:type="spellEnd"/>
      <w:r w:rsidRPr="00937CE9">
        <w:rPr>
          <w:rFonts w:cs="Microsoft Sans Serif"/>
          <w:sz w:val="28"/>
          <w:szCs w:val="28"/>
          <w:lang w:val="ru-RU"/>
        </w:rPr>
        <w:t xml:space="preserve"> и .</w:t>
      </w:r>
      <w:r w:rsidRPr="00937CE9">
        <w:rPr>
          <w:rFonts w:cs="Microsoft Sans Serif"/>
          <w:sz w:val="28"/>
          <w:szCs w:val="28"/>
        </w:rPr>
        <w:t>pdf</w:t>
      </w:r>
      <w:r w:rsidRPr="00937CE9">
        <w:rPr>
          <w:rFonts w:cs="Microsoft Sans Serif"/>
          <w:sz w:val="28"/>
          <w:szCs w:val="28"/>
          <w:lang w:val="ru-RU"/>
        </w:rPr>
        <w:t>.</w:t>
      </w:r>
    </w:p>
    <w:p w14:paraId="742415C7" w14:textId="3589E4E9" w:rsidR="00493321" w:rsidRPr="00937CE9" w:rsidRDefault="0049332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Ежемесячная отчетность (состав отчета)</w:t>
      </w:r>
    </w:p>
    <w:p w14:paraId="27645FDE" w14:textId="77777777" w:rsidR="00493321" w:rsidRPr="00937CE9" w:rsidRDefault="00493321"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Консультант предоставляет Заказчику ежемесячный отчет о ходе работ (Ежемесячный отчет о ходе работ) не позднее 5-го числа месяца, следующего за отчетным месяцем, включая:</w:t>
      </w:r>
    </w:p>
    <w:p w14:paraId="50BE82C4" w14:textId="5D2ADB3D" w:rsidR="00493321" w:rsidRPr="00937CE9" w:rsidRDefault="00493321" w:rsidP="00645E49">
      <w:pPr>
        <w:widowControl w:val="0"/>
        <w:numPr>
          <w:ilvl w:val="0"/>
          <w:numId w:val="22"/>
        </w:numPr>
        <w:spacing w:after="0" w:line="240" w:lineRule="auto"/>
        <w:ind w:left="0" w:firstLine="709"/>
        <w:jc w:val="both"/>
        <w:rPr>
          <w:rFonts w:cs="Microsoft Sans Serif"/>
          <w:sz w:val="28"/>
          <w:szCs w:val="28"/>
          <w:lang w:val="ru-RU"/>
        </w:rPr>
      </w:pPr>
      <w:r w:rsidRPr="00937CE9">
        <w:rPr>
          <w:rFonts w:cs="Microsoft Sans Serif"/>
          <w:sz w:val="28"/>
          <w:szCs w:val="28"/>
          <w:lang w:val="ru-RU"/>
        </w:rPr>
        <w:t xml:space="preserve">Краткий </w:t>
      </w:r>
      <w:r w:rsidRPr="00937CE9">
        <w:rPr>
          <w:rFonts w:cs="Microsoft Sans Serif"/>
          <w:b/>
          <w:bCs/>
          <w:sz w:val="28"/>
          <w:szCs w:val="28"/>
          <w:lang w:val="ru-RU"/>
        </w:rPr>
        <w:t xml:space="preserve">отчет </w:t>
      </w:r>
      <w:r w:rsidRPr="00937CE9">
        <w:rPr>
          <w:rFonts w:cs="Microsoft Sans Serif"/>
          <w:sz w:val="28"/>
          <w:szCs w:val="28"/>
          <w:lang w:val="ru-RU"/>
        </w:rPr>
        <w:t>о</w:t>
      </w:r>
      <w:r w:rsidRPr="00937CE9">
        <w:rPr>
          <w:rFonts w:cs="Microsoft Sans Serif"/>
          <w:b/>
          <w:bCs/>
          <w:sz w:val="28"/>
          <w:szCs w:val="28"/>
          <w:lang w:val="ru-RU"/>
        </w:rPr>
        <w:t xml:space="preserve"> ходе работ: </w:t>
      </w:r>
      <w:r w:rsidRPr="00937CE9">
        <w:rPr>
          <w:rFonts w:cs="Microsoft Sans Serif"/>
          <w:sz w:val="28"/>
          <w:szCs w:val="28"/>
          <w:lang w:val="ru-RU"/>
        </w:rPr>
        <w:t>краткий обзор хода работ.</w:t>
      </w:r>
    </w:p>
    <w:p w14:paraId="37AB7F1B" w14:textId="77777777" w:rsidR="00493321" w:rsidRPr="00937CE9" w:rsidRDefault="00493321" w:rsidP="00645E49">
      <w:pPr>
        <w:widowControl w:val="0"/>
        <w:numPr>
          <w:ilvl w:val="0"/>
          <w:numId w:val="22"/>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Контроль графика: </w:t>
      </w:r>
      <w:r w:rsidRPr="00937CE9">
        <w:rPr>
          <w:rFonts w:cs="Microsoft Sans Serif"/>
          <w:sz w:val="28"/>
          <w:szCs w:val="28"/>
          <w:lang w:val="ru-RU"/>
        </w:rPr>
        <w:t xml:space="preserve">сравнение фактического хода работ с базовым планом в </w:t>
      </w:r>
      <w:r w:rsidRPr="00937CE9">
        <w:rPr>
          <w:rFonts w:cs="Microsoft Sans Serif"/>
          <w:b/>
          <w:bCs/>
          <w:sz w:val="28"/>
          <w:szCs w:val="28"/>
        </w:rPr>
        <w:t>MS</w:t>
      </w:r>
      <w:r w:rsidRPr="00937CE9">
        <w:rPr>
          <w:rFonts w:cs="Microsoft Sans Serif"/>
          <w:b/>
          <w:bCs/>
          <w:sz w:val="28"/>
          <w:szCs w:val="28"/>
          <w:lang w:val="ru-RU"/>
        </w:rPr>
        <w:t xml:space="preserve"> </w:t>
      </w:r>
      <w:r w:rsidRPr="00937CE9">
        <w:rPr>
          <w:rFonts w:cs="Microsoft Sans Serif"/>
          <w:b/>
          <w:bCs/>
          <w:sz w:val="28"/>
          <w:szCs w:val="28"/>
        </w:rPr>
        <w:t>Project</w:t>
      </w:r>
      <w:r w:rsidRPr="00937CE9">
        <w:rPr>
          <w:rFonts w:cs="Microsoft Sans Serif"/>
          <w:sz w:val="28"/>
          <w:szCs w:val="28"/>
          <w:lang w:val="ru-RU"/>
        </w:rPr>
        <w:t>.</w:t>
      </w:r>
    </w:p>
    <w:p w14:paraId="493809D9" w14:textId="77777777" w:rsidR="00493321" w:rsidRPr="00937CE9" w:rsidRDefault="00493321" w:rsidP="00645E49">
      <w:pPr>
        <w:widowControl w:val="0"/>
        <w:numPr>
          <w:ilvl w:val="0"/>
          <w:numId w:val="22"/>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Контроль качества: </w:t>
      </w:r>
      <w:r w:rsidRPr="00937CE9">
        <w:rPr>
          <w:rFonts w:cs="Microsoft Sans Serif"/>
          <w:sz w:val="28"/>
          <w:szCs w:val="28"/>
          <w:lang w:val="ru-RU"/>
        </w:rPr>
        <w:t>реестр отчетов о скрытых работах, результаты лабораторных испытаний (бетон, асфальт).</w:t>
      </w:r>
    </w:p>
    <w:p w14:paraId="05DE97E9" w14:textId="48A08671" w:rsidR="00493321" w:rsidRPr="00937CE9" w:rsidRDefault="00493321" w:rsidP="00645E49">
      <w:pPr>
        <w:widowControl w:val="0"/>
        <w:numPr>
          <w:ilvl w:val="0"/>
          <w:numId w:val="22"/>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Управление контрактом: </w:t>
      </w:r>
      <w:r w:rsidRPr="00937CE9">
        <w:rPr>
          <w:rFonts w:cs="Microsoft Sans Serif"/>
          <w:sz w:val="28"/>
          <w:szCs w:val="28"/>
          <w:lang w:val="ru-RU"/>
        </w:rPr>
        <w:t xml:space="preserve">статус поданных претензий и распоряжений об </w:t>
      </w:r>
      <w:r w:rsidR="00E32AE8" w:rsidRPr="00937CE9">
        <w:rPr>
          <w:rFonts w:cs="Microsoft Sans Serif"/>
          <w:sz w:val="28"/>
          <w:szCs w:val="28"/>
          <w:lang w:val="ru-RU"/>
        </w:rPr>
        <w:t>изменениях)</w:t>
      </w:r>
      <w:r w:rsidRPr="00937CE9">
        <w:rPr>
          <w:rFonts w:cs="Microsoft Sans Serif"/>
          <w:sz w:val="28"/>
          <w:szCs w:val="28"/>
          <w:lang w:val="ru-RU"/>
        </w:rPr>
        <w:t>.</w:t>
      </w:r>
    </w:p>
    <w:p w14:paraId="47768376" w14:textId="77777777" w:rsidR="00493321" w:rsidRPr="00937CE9" w:rsidRDefault="00493321" w:rsidP="00645E49">
      <w:pPr>
        <w:widowControl w:val="0"/>
        <w:numPr>
          <w:ilvl w:val="0"/>
          <w:numId w:val="22"/>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Охрана труда и техника безопасности: </w:t>
      </w:r>
      <w:r w:rsidRPr="00937CE9">
        <w:rPr>
          <w:rFonts w:cs="Microsoft Sans Serif"/>
          <w:sz w:val="28"/>
          <w:szCs w:val="28"/>
          <w:lang w:val="ru-RU"/>
        </w:rPr>
        <w:t>отчет об инцидентах на объекте.</w:t>
      </w:r>
    </w:p>
    <w:p w14:paraId="289E1A17" w14:textId="77777777" w:rsidR="00493321" w:rsidRPr="00937CE9" w:rsidRDefault="00493321" w:rsidP="00645E49">
      <w:pPr>
        <w:widowControl w:val="0"/>
        <w:numPr>
          <w:ilvl w:val="0"/>
          <w:numId w:val="22"/>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 xml:space="preserve">Фотодокументация: </w:t>
      </w:r>
      <w:r w:rsidRPr="00937CE9">
        <w:rPr>
          <w:rFonts w:cs="Microsoft Sans Serif"/>
          <w:sz w:val="28"/>
          <w:szCs w:val="28"/>
          <w:lang w:val="ru-RU"/>
        </w:rPr>
        <w:t>Фотоотчет об основных этапах строительства.</w:t>
      </w:r>
    </w:p>
    <w:p w14:paraId="014EE468"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5 правил экспертного урегулирования споров</w:t>
      </w:r>
    </w:p>
    <w:p w14:paraId="07EB64FE"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Общие положения</w:t>
      </w:r>
    </w:p>
    <w:p w14:paraId="6C8E0683"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1 Ссылки в Соглашении на Правила экспертного урегулирования споров считаются ссылками на настоящие Правила.</w:t>
      </w:r>
    </w:p>
    <w:p w14:paraId="5DEACFC5"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2 Определения, приведенные в Соглашении, применяются в настоящих Правилах.</w:t>
      </w:r>
    </w:p>
    <w:p w14:paraId="4F627394"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Назначение эксперта</w:t>
      </w:r>
    </w:p>
    <w:p w14:paraId="7B1AB678"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3. Эксперт назначается Сторонами совместно. Назначенный эксперт должен обладать соответствующей квалификацией.</w:t>
      </w:r>
    </w:p>
    <w:p w14:paraId="35BB3ED3"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4. Если по какой-либо причине назначение Эксперта не было </w:t>
      </w:r>
      <w:r w:rsidRPr="00937CE9">
        <w:rPr>
          <w:rFonts w:cs="Microsoft Sans Serif"/>
          <w:sz w:val="28"/>
          <w:szCs w:val="28"/>
          <w:lang w:val="ru-RU"/>
        </w:rPr>
        <w:lastRenderedPageBreak/>
        <w:t>согласовано в течение 14 дней с момента передачи спора на разрешение в соответствии с настоящими Правилами, любая из Сторон может обратиться, направив копию заявления другой Стороне, к любому уполномоченному органу, указанному в Контракте, или, если такой орган не указан, к Президенту ФИДИК или назначенному им лицу, с просьбой о назначении Эксперта, и такое назначение является окончательным.</w:t>
      </w:r>
    </w:p>
    <w:p w14:paraId="41E124F5"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5. Полномочия Эксперта могут быть прекращены по взаимному соглашению Сторон. Полномочия Эксперта прекращаются по завершении оказания Услуг или по отзыву или разрешению споров, переданных на рассмотрение Эксперту, в зависимости от того, что наступит позднее.</w:t>
      </w:r>
    </w:p>
    <w:p w14:paraId="2252A1E3"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Условия назначения</w:t>
      </w:r>
    </w:p>
    <w:p w14:paraId="57194F9D"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6. Эксперт должен быть и оставаться на протяжении всего срока своего назначения беспристрастным и независимым от Сторон и должен незамедлительно раскрывать Сторонам в письменной форме любые обстоятельства, которые становятся ему известны и которые подрывают его беспристрастность или независимость.</w:t>
      </w:r>
    </w:p>
    <w:p w14:paraId="636F4C2C"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7 Эксперт не уполномочен консультировать Стороны или их представителей по вопросам, касающимся реализации проекта, частью которого являются Услуги, за исключением случаев, предусмотренных настоящими Правилами.</w:t>
      </w:r>
    </w:p>
    <w:p w14:paraId="3FCA147E"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8. Стороны не имеют права привлекать Эксперта в качестве свидетеля для дачи показаний в любом споре, связанном с Соглашением или вытекающем из него.</w:t>
      </w:r>
    </w:p>
    <w:p w14:paraId="46810947"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9. Эксперт обязан рассматривать информацию, связанную с Соглашением, а также все действия, совершаемые Экспертом, и проводимые им слушания, как конфиденциальные и не вправе раскрывать такую информацию без предварительного письменного согласия Сторон. Эксперт не вправе передавать или делегировать свою работу в соответствии с настоящими Правилами без согласия Сторон, равно как и обращаться за помощью по юридическим или техническим вопросам.</w:t>
      </w:r>
    </w:p>
    <w:p w14:paraId="5F4DCB06"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Эксперт может уйти в отставку, уведомив об этом Стороны за 28 дней. В случае ухода Эксперта в отставку, а также в случае смерти, недееспособности, неисполнения или отказа Эксперта исполнять свои обязанности в соответствии с настоящими Правилами, Стороны согласуют кандидатуру нового Эксперта в течение 14 дней; в противном случае применяется раздел 4 настоящих Правил.</w:t>
      </w:r>
    </w:p>
    <w:p w14:paraId="4672840A"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11 Эксперт ни при каких обстоятельствах не несет ответственности по каким-либо искам в связи с какими-либо действиями или бездействием в ходе выполнения обязанностей Эксперта, за исключением случаев, когда доказано, что такие действия или </w:t>
      </w:r>
      <w:r w:rsidRPr="00937CE9">
        <w:rPr>
          <w:rFonts w:cs="Microsoft Sans Serif"/>
          <w:sz w:val="28"/>
          <w:szCs w:val="28"/>
          <w:lang w:val="ru-RU"/>
        </w:rPr>
        <w:lastRenderedPageBreak/>
        <w:t>бездействие были совершены недобросовестно.</w:t>
      </w:r>
    </w:p>
    <w:p w14:paraId="32404BD3"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12. Если Эксперт умышленно нарушает какое-либо из положений пункта 6 настоящих Правил или действует недобросовестно, он не имеет права на получение вознаграждения или возмещения расходов в соответствии с настоящими Правилами и обязан возместить каждой из Сторон все суммы вознаграждения и возмещения расходов, надлежащим образом выплаченные ему, если в результате такого нарушения какие-либо действия или решения Эксперта становятся недействительными или утрачивают силу.</w:t>
      </w:r>
    </w:p>
    <w:p w14:paraId="5406603D" w14:textId="77777777" w:rsidR="00A71620" w:rsidRPr="00937CE9" w:rsidRDefault="00A71620" w:rsidP="00645E49">
      <w:pPr>
        <w:widowControl w:val="0"/>
        <w:spacing w:after="0" w:line="240" w:lineRule="auto"/>
        <w:ind w:firstLine="709"/>
        <w:jc w:val="both"/>
        <w:rPr>
          <w:rFonts w:cs="Microsoft Sans Serif"/>
          <w:sz w:val="28"/>
          <w:szCs w:val="28"/>
          <w:lang w:val="ru-RU"/>
        </w:rPr>
      </w:pPr>
    </w:p>
    <w:p w14:paraId="67A9AF79"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Оплата</w:t>
      </w:r>
    </w:p>
    <w:p w14:paraId="73BD9C48"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13 Эксперт имеет право на получение вознаграждения и возмещения расходов в соответствии с Соглашением о назначении эксперта.</w:t>
      </w:r>
    </w:p>
    <w:p w14:paraId="37CCBB84"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14. Гарантийный депозит, если таковой предусмотрен, подлежит выплате в полном объеме в отношении:</w:t>
      </w:r>
    </w:p>
    <w:p w14:paraId="444289D3"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a</w:t>
      </w:r>
      <w:r w:rsidRPr="00937CE9">
        <w:rPr>
          <w:rFonts w:cs="Microsoft Sans Serif"/>
          <w:sz w:val="28"/>
          <w:szCs w:val="28"/>
          <w:lang w:val="ru-RU"/>
        </w:rPr>
        <w:t>) готовность, при условии уведомления за 28 дней, к участию в слушаниях и посещениях;</w:t>
      </w:r>
    </w:p>
    <w:p w14:paraId="47AE3972"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b</w:t>
      </w:r>
      <w:r w:rsidRPr="00937CE9">
        <w:rPr>
          <w:rFonts w:cs="Microsoft Sans Serif"/>
          <w:sz w:val="28"/>
          <w:szCs w:val="28"/>
          <w:lang w:val="ru-RU"/>
        </w:rPr>
        <w:t>) всех накладных расходов, таких как расходы на секретарские услуги, ксерокопирование и канцелярские принадлежности, понесенных в связи с выполнением его обязанностей;</w:t>
      </w:r>
    </w:p>
    <w:p w14:paraId="01DEA36F"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c</w:t>
      </w:r>
      <w:r w:rsidRPr="00937CE9">
        <w:rPr>
          <w:rFonts w:cs="Microsoft Sans Serif"/>
          <w:sz w:val="28"/>
          <w:szCs w:val="28"/>
          <w:lang w:val="ru-RU"/>
        </w:rPr>
        <w:t>) всех услуг, оказанных в соответствии с настоящими Правилами, за исключением услуг, оказанных в дни, указанные в пункте 15 настоящих Правил.</w:t>
      </w:r>
    </w:p>
    <w:p w14:paraId="553084B5"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15 Ежедневные суточные выплачиваются за каждый рабочий день, затраченный на подготовку и проведение слушаний или выездных посещений, либо на подготовку решений, включая время, затраченное на связанные с этим поездки.</w:t>
      </w:r>
    </w:p>
    <w:p w14:paraId="415FF41D"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16 Размер аванса и суточного вознаграждения не подлежит изменению в течение всего срока полномочий Эксперта.</w:t>
      </w:r>
    </w:p>
    <w:p w14:paraId="1924DDA5"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Все выплаты Эксперту производятся Сторонами в порядке, определяемом Экспертом. Счета Эксперта на ежемесячный аванс представляются ежеквартально на предстоящий период; счета на суточное вознаграждение и возмещение расходов представляются по завершении выездной проверки или слушания. Все счета-фактуры должны содержать краткое описание работы, выполненной в течение соответствующего периода. Эксперт вправе приостановить работу, если какой-либо счет-фактура остается неоплаченным по истечении срока оплаты, при условии, что обе Стороны будут уведомлены об этом за 7 дней.</w:t>
      </w:r>
    </w:p>
    <w:p w14:paraId="3657C601"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18. Если одна из Сторон не оплачивает счет, выставленный на ее имя, другая Сторона имеет право оплатить причитающуюся Эксперту сумму и взыскать уплаченную сумму с Стороны, не выполнившей свои </w:t>
      </w:r>
      <w:r w:rsidRPr="00937CE9">
        <w:rPr>
          <w:rFonts w:cs="Microsoft Sans Serif"/>
          <w:sz w:val="28"/>
          <w:szCs w:val="28"/>
          <w:lang w:val="ru-RU"/>
        </w:rPr>
        <w:lastRenderedPageBreak/>
        <w:t>обязательства.</w:t>
      </w:r>
      <w:r w:rsidRPr="00937CE9">
        <w:rPr>
          <w:rFonts w:cs="Microsoft Sans Serif"/>
          <w:sz w:val="28"/>
          <w:szCs w:val="28"/>
          <w:lang w:val="ru-RU"/>
        </w:rPr>
        <w:tab/>
      </w:r>
    </w:p>
    <w:p w14:paraId="6053DDA4" w14:textId="77777777" w:rsidR="00BE6519" w:rsidRPr="00937CE9" w:rsidRDefault="00BE6519"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Порядок принятия решения Экспертом</w:t>
      </w:r>
    </w:p>
    <w:p w14:paraId="0C6ACF26"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Спор между Сторонами может быть передан любой из Сторон в письменной форме на рассмотрение Эксперту для разрешения, с направлением копии другой Стороне. Если Эксперт не согласован или не назначен, другой Стороне направляется письменное уведомление о споре с предложением о назначении Эксперта. Уведомление должно содержать описание спора и ссылку на настоящие Правила.</w:t>
      </w:r>
    </w:p>
    <w:p w14:paraId="78998DDD"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Эксперт может принять решение о проведении слушания, и в этом случае он/она определяет дату, место и продолжительность такого слушания. Эксперт может потребовать от Сторон представить ему/ей письменные заявления до, во время или после слушания. Стороны должны незамедлительно предоставить Эксперту достаточное количество копий любой документации и информации, запрошенной </w:t>
      </w:r>
      <w:proofErr w:type="gramStart"/>
      <w:r w:rsidRPr="00937CE9">
        <w:rPr>
          <w:rFonts w:cs="Microsoft Sans Serif"/>
          <w:sz w:val="28"/>
          <w:szCs w:val="28"/>
          <w:lang w:val="ru-RU"/>
        </w:rPr>
        <w:t>им/ею</w:t>
      </w:r>
      <w:proofErr w:type="gramEnd"/>
      <w:r w:rsidRPr="00937CE9">
        <w:rPr>
          <w:rFonts w:cs="Microsoft Sans Serif"/>
          <w:sz w:val="28"/>
          <w:szCs w:val="28"/>
          <w:lang w:val="ru-RU"/>
        </w:rPr>
        <w:t xml:space="preserve"> в отношении Соглашения.</w:t>
      </w:r>
    </w:p>
    <w:p w14:paraId="35E445CE"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21. Эксперт действует в качестве беспристрастного эксперта, а не в качестве арбитра, и обладает полными полномочиями проводить слушание любым образом, который он или она сочтет целесообразным, не подчиняясь никаким правилам или положениям, кроме тех, которые изложены в настоящем документе. Без ограничения вышесказанного, Эксперт имеет право:</w:t>
      </w:r>
    </w:p>
    <w:p w14:paraId="1156C6AE"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a</w:t>
      </w:r>
      <w:r w:rsidRPr="00937CE9">
        <w:rPr>
          <w:rFonts w:cs="Microsoft Sans Serif"/>
          <w:sz w:val="28"/>
          <w:szCs w:val="28"/>
          <w:lang w:val="ru-RU"/>
        </w:rPr>
        <w:t>) самостоятельно определять свою юрисдикцию и предмет спора, переданного на его рассмотрение;</w:t>
      </w:r>
    </w:p>
    <w:p w14:paraId="4910C8B1"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b</w:t>
      </w:r>
      <w:r w:rsidRPr="00937CE9">
        <w:rPr>
          <w:rFonts w:cs="Microsoft Sans Serif"/>
          <w:sz w:val="28"/>
          <w:szCs w:val="28"/>
          <w:lang w:val="ru-RU"/>
        </w:rPr>
        <w:t>) использовать свои собственные специальные знания, если таковые имеются;</w:t>
      </w:r>
    </w:p>
    <w:p w14:paraId="23F01315"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c</w:t>
      </w:r>
      <w:r w:rsidRPr="00937CE9">
        <w:rPr>
          <w:rFonts w:cs="Microsoft Sans Serif"/>
          <w:sz w:val="28"/>
          <w:szCs w:val="28"/>
          <w:lang w:val="ru-RU"/>
        </w:rPr>
        <w:t>) определять порядок проведения расследования;</w:t>
      </w:r>
    </w:p>
    <w:p w14:paraId="4C18CBDE"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d</w:t>
      </w:r>
      <w:r w:rsidRPr="00937CE9">
        <w:rPr>
          <w:rFonts w:cs="Microsoft Sans Serif"/>
          <w:sz w:val="28"/>
          <w:szCs w:val="28"/>
          <w:lang w:val="ru-RU"/>
        </w:rPr>
        <w:t>) принимать решения о выплате процентов в соответствии с Соглашением;</w:t>
      </w:r>
    </w:p>
    <w:p w14:paraId="6E51E92C"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e</w:t>
      </w:r>
      <w:r w:rsidRPr="00937CE9">
        <w:rPr>
          <w:rFonts w:cs="Microsoft Sans Serif"/>
          <w:sz w:val="28"/>
          <w:szCs w:val="28"/>
          <w:lang w:val="ru-RU"/>
        </w:rPr>
        <w:t>) открывать, рассматривать и анализировать любые выводы, указания, решения, отчеты или оценки, относящиеся к спору;</w:t>
      </w:r>
    </w:p>
    <w:p w14:paraId="576B41E8"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f</w:t>
      </w:r>
      <w:r w:rsidRPr="00937CE9">
        <w:rPr>
          <w:rFonts w:cs="Microsoft Sans Serif"/>
          <w:sz w:val="28"/>
          <w:szCs w:val="28"/>
          <w:lang w:val="ru-RU"/>
        </w:rPr>
        <w:t>) отказать в допуске на слушание любым лицам, кроме Клиента, Консультанта и их представителей, и проводить слушание в отсутствие той Стороны, в отношении которой Эксперт установил, что она получила уведомление о слушании.</w:t>
      </w:r>
    </w:p>
    <w:p w14:paraId="48CC441D" w14:textId="77777777" w:rsidR="00BE6519"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22. Общение между Сторонами и Экспертом, а также слушания проводятся на языке, на котором составлено Соглашение о назначении Эксперта. Копии всей такой переписки направляются другой Стороне.</w:t>
      </w:r>
    </w:p>
    <w:p w14:paraId="188BF9CE" w14:textId="2C73CE4D" w:rsidR="00BB6400" w:rsidRPr="00937CE9" w:rsidRDefault="00BE6519"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23. Не позднее пятидесятого шестого дня после получения Экспертом уведомления о передаче ему спора или, если этот день наступает позднее, дня вступления в силу Соглашения о назначении Эксперта, Эксперт направляет Сторонам письменное уведомление о своем решении. Такое решение должно быть мотивированным и </w:t>
      </w:r>
      <w:r w:rsidRPr="00937CE9">
        <w:rPr>
          <w:rFonts w:cs="Microsoft Sans Serif"/>
          <w:sz w:val="28"/>
          <w:szCs w:val="28"/>
          <w:lang w:val="ru-RU"/>
        </w:rPr>
        <w:lastRenderedPageBreak/>
        <w:t>содержать указание на то, что оно было принято в соответствии с настоящими Правилами.</w:t>
      </w:r>
    </w:p>
    <w:p w14:paraId="24CECB03" w14:textId="77777777" w:rsidR="00645E49" w:rsidRPr="00937CE9" w:rsidRDefault="00645E49" w:rsidP="00645E49">
      <w:pPr>
        <w:widowControl w:val="0"/>
        <w:spacing w:after="0" w:line="240" w:lineRule="auto"/>
        <w:ind w:firstLine="709"/>
        <w:jc w:val="both"/>
        <w:rPr>
          <w:rFonts w:cs="Microsoft Sans Serif"/>
          <w:b/>
          <w:bCs/>
          <w:sz w:val="28"/>
          <w:szCs w:val="28"/>
          <w:lang w:val="ru-RU"/>
        </w:rPr>
      </w:pPr>
    </w:p>
    <w:p w14:paraId="44BCF3AD" w14:textId="51526EA6"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СОДЕРЖАНИЕ</w:t>
      </w:r>
    </w:p>
    <w:p w14:paraId="1FDCFA35" w14:textId="111A335C"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Общие положения</w:t>
      </w:r>
    </w:p>
    <w:p w14:paraId="7B778C3B" w14:textId="00C14254"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 ОБЩИЕ ПОЛОЖЕНИЯ</w:t>
      </w:r>
    </w:p>
    <w:p w14:paraId="344BB07D"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1.1 Определения</w:t>
      </w:r>
    </w:p>
    <w:p w14:paraId="56BE8B64"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1.2 Толкование</w:t>
      </w:r>
    </w:p>
    <w:p w14:paraId="66F66F51"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1.3 Уведомления и другие сообщения</w:t>
      </w:r>
    </w:p>
    <w:p w14:paraId="17195729"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1.4 Применимое право и язык</w:t>
      </w:r>
    </w:p>
    <w:p w14:paraId="4231867A"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1.5 Изменения в законодательстве</w:t>
      </w:r>
    </w:p>
    <w:p w14:paraId="0100D436"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1.6 Переуступки и субподряды</w:t>
      </w:r>
    </w:p>
    <w:p w14:paraId="17D9BF96"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1.7 Интеллектуальная собственность</w:t>
      </w:r>
    </w:p>
    <w:p w14:paraId="1797982A"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1.8 Конфиденциальность</w:t>
      </w:r>
    </w:p>
    <w:p w14:paraId="2DB54ADA"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1.9 Публикация</w:t>
      </w:r>
    </w:p>
    <w:p w14:paraId="1F05693F"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1.10 Борьба с коррупцией</w:t>
      </w:r>
    </w:p>
    <w:p w14:paraId="2DA36221"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1.11 Отношения между Сторонами</w:t>
      </w:r>
    </w:p>
    <w:p w14:paraId="6FF84BB6"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1.12 Изменения в Соглашении</w:t>
      </w:r>
    </w:p>
    <w:p w14:paraId="237D84C2"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1.13 Делимость положений</w:t>
      </w:r>
    </w:p>
    <w:p w14:paraId="215ADD78"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1.14 Отказ от прав</w:t>
      </w:r>
    </w:p>
    <w:p w14:paraId="35EF1A03"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1.15 Приоритет документов</w:t>
      </w:r>
    </w:p>
    <w:p w14:paraId="30C5C1A1"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1.16 Добросовестность</w:t>
      </w:r>
    </w:p>
    <w:p w14:paraId="2DA1FD7A" w14:textId="22D2111D"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2 ЗАКАЗЧИК</w:t>
      </w:r>
    </w:p>
    <w:p w14:paraId="3A860FCE"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2.1 Информация</w:t>
      </w:r>
    </w:p>
    <w:p w14:paraId="44192D8C"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2.2 Решения</w:t>
      </w:r>
    </w:p>
    <w:p w14:paraId="14F53A4A"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2.3 Содействие</w:t>
      </w:r>
    </w:p>
    <w:p w14:paraId="1EC9E7FA"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2.4 Организация финансирования со стороны Клиента</w:t>
      </w:r>
    </w:p>
    <w:p w14:paraId="42D5130C"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2.5 Предоставление оборудования и мощностей Клиентом</w:t>
      </w:r>
    </w:p>
    <w:p w14:paraId="03489A2A"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2.6 Предоставление персонала Заказчика</w:t>
      </w:r>
    </w:p>
    <w:p w14:paraId="134EF8D4"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2.7 Представитель Заказчика</w:t>
      </w:r>
    </w:p>
    <w:p w14:paraId="57ACA001"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2.8 Услуги других лиц</w:t>
      </w:r>
    </w:p>
    <w:p w14:paraId="14831FAE" w14:textId="6FE757F4"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3 КОНСУЛЬТАНТ</w:t>
      </w:r>
    </w:p>
    <w:p w14:paraId="05631D79"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3.1 Состав Услуг</w:t>
      </w:r>
    </w:p>
    <w:p w14:paraId="466E5478"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3.2 Функции и цель Услуг</w:t>
      </w:r>
    </w:p>
    <w:p w14:paraId="11AB4B33"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3.3 Стандарт защиты/соблюдения интересов клиента</w:t>
      </w:r>
    </w:p>
    <w:p w14:paraId="7370A191"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3.4 Имущество клиента</w:t>
      </w:r>
    </w:p>
    <w:p w14:paraId="42F320CD"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3.5 Персонал Консультанта</w:t>
      </w:r>
    </w:p>
    <w:p w14:paraId="043E2C52"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3.6 Представитель Консультанта</w:t>
      </w:r>
    </w:p>
    <w:p w14:paraId="60370314"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3.7 Изменения в составе персонала Консультанта</w:t>
      </w:r>
    </w:p>
    <w:p w14:paraId="397E066F"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3.8 Безопасность персонала Консультанта</w:t>
      </w:r>
    </w:p>
    <w:p w14:paraId="32C9A6F1"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3.9 Руководство строительством</w:t>
      </w:r>
    </w:p>
    <w:p w14:paraId="7D16447D" w14:textId="7429C040"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4 НАЧАЛО И ОКОНЧАНИЕ</w:t>
      </w:r>
    </w:p>
    <w:p w14:paraId="5A4E608D"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lastRenderedPageBreak/>
        <w:t>4.1 Вступление Соглашения в силу</w:t>
      </w:r>
    </w:p>
    <w:p w14:paraId="0BDAE5DB"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4.2 Начало и завершение оказания Услуг</w:t>
      </w:r>
    </w:p>
    <w:p w14:paraId="67B0B3DC"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4.3 График</w:t>
      </w:r>
    </w:p>
    <w:p w14:paraId="00F0ECB2"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4.4 Задержки</w:t>
      </w:r>
    </w:p>
    <w:p w14:paraId="35B5201D"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4.5 Сроки оказания Услуг</w:t>
      </w:r>
    </w:p>
    <w:p w14:paraId="009DBBE7"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4.6 Чрезвычайные обстоятельства</w:t>
      </w:r>
    </w:p>
    <w:p w14:paraId="3E3E30CF" w14:textId="596433F2"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5 ИЗМЕНЕНИЯ В УСЛУГАХ</w:t>
      </w:r>
    </w:p>
    <w:p w14:paraId="72E34F43"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5.1 Изменения</w:t>
      </w:r>
    </w:p>
    <w:p w14:paraId="1564AF62"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5.2 Согласование стоимости и последствий изменений</w:t>
      </w:r>
    </w:p>
    <w:p w14:paraId="46857757" w14:textId="1130D74B"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6 ПРИОСТАНОВЛЕНИЕ ПРЕДОСТАВЛЕНИЯ УСЛУГ И РАСТОРЖЕНИЕ ДОГОВОРА</w:t>
      </w:r>
    </w:p>
    <w:p w14:paraId="09401A54"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6.1 Приостановка предоставления Услуг</w:t>
      </w:r>
    </w:p>
    <w:p w14:paraId="7B3EB432"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6.2 Возобновление приостановленных Услуг</w:t>
      </w:r>
    </w:p>
    <w:p w14:paraId="2F93DE66" w14:textId="05E46B35"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6.3 Последствия приостановки предоставления Услуг</w:t>
      </w:r>
    </w:p>
    <w:p w14:paraId="56C7A8D3"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6.4 Расторжение Соглашения</w:t>
      </w:r>
    </w:p>
    <w:p w14:paraId="44A48237"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6.5 Последствия расторжения</w:t>
      </w:r>
    </w:p>
    <w:p w14:paraId="76245078"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6.6 Права и обязанности Сторон</w:t>
      </w:r>
    </w:p>
    <w:p w14:paraId="6A2FF949" w14:textId="19C024E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7 ОПЛАТА</w:t>
      </w:r>
    </w:p>
    <w:p w14:paraId="4D7B62B9"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7.1 Оплата услуг Консультанта</w:t>
      </w:r>
    </w:p>
    <w:p w14:paraId="1187410E"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7.2 Условия оплаты</w:t>
      </w:r>
    </w:p>
    <w:p w14:paraId="0CD77481"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7.3 Валюта оплаты</w:t>
      </w:r>
    </w:p>
    <w:p w14:paraId="409D381A"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7.4 Требования третьих лиц к Консультанту</w:t>
      </w:r>
    </w:p>
    <w:p w14:paraId="6A7E22F9"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7.5 Спорные счета</w:t>
      </w:r>
    </w:p>
    <w:p w14:paraId="04108905"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7.6 Независимый аудит</w:t>
      </w:r>
    </w:p>
    <w:p w14:paraId="09654123" w14:textId="7B545E6C"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8 ОТВЕТСТВЕННОСТЬ</w:t>
      </w:r>
    </w:p>
    <w:p w14:paraId="0C8097A9"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8.1 Ответственность за нарушение</w:t>
      </w:r>
    </w:p>
    <w:p w14:paraId="3C46EDDC"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8.2 Срок действия ответственности</w:t>
      </w:r>
    </w:p>
    <w:p w14:paraId="081FE4FF"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8.3 Ограничение ответственности</w:t>
      </w:r>
    </w:p>
    <w:p w14:paraId="4AA0B678"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8.4 Исключения</w:t>
      </w:r>
    </w:p>
    <w:p w14:paraId="1284FD67" w14:textId="6EB75163"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9 СТРАХОВАНИЕ</w:t>
      </w:r>
    </w:p>
    <w:p w14:paraId="12FA09CC"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9.1 Страховые договоры, обязательные к заключению Консультантом</w:t>
      </w:r>
    </w:p>
    <w:p w14:paraId="1D56A57D" w14:textId="09BA426C"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10 СПОРЫ И АРБИТРАЖ</w:t>
      </w:r>
    </w:p>
    <w:p w14:paraId="20175FBD"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10.1 Глобальное урегулирование споров</w:t>
      </w:r>
    </w:p>
    <w:p w14:paraId="3BC09965"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10.2 Разрешение споров с привлечением экспертов</w:t>
      </w:r>
    </w:p>
    <w:p w14:paraId="66C99952"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10.3 Урегулирование</w:t>
      </w:r>
    </w:p>
    <w:p w14:paraId="5F0BD2A0"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10.4 Арбитраж</w:t>
      </w:r>
    </w:p>
    <w:p w14:paraId="639C3D48" w14:textId="77777777" w:rsidR="00F00E51" w:rsidRPr="00937CE9" w:rsidRDefault="00F00E51" w:rsidP="00645E49">
      <w:pPr>
        <w:widowControl w:val="0"/>
        <w:spacing w:after="0" w:line="240" w:lineRule="auto"/>
        <w:ind w:firstLine="709"/>
        <w:rPr>
          <w:rFonts w:cs="Microsoft Sans Serif"/>
          <w:b/>
          <w:bCs/>
          <w:sz w:val="28"/>
          <w:szCs w:val="28"/>
          <w:lang w:val="ru-RU"/>
        </w:rPr>
      </w:pPr>
      <w:r w:rsidRPr="00937CE9">
        <w:rPr>
          <w:rFonts w:cs="Microsoft Sans Serif"/>
          <w:b/>
          <w:bCs/>
          <w:sz w:val="28"/>
          <w:szCs w:val="28"/>
          <w:lang w:val="ru-RU"/>
        </w:rPr>
        <w:t>10.5 Неисполнение решения Эксперта</w:t>
      </w:r>
    </w:p>
    <w:p w14:paraId="52373EDF" w14:textId="77777777" w:rsidR="00645E49" w:rsidRPr="00937CE9" w:rsidRDefault="00645E49" w:rsidP="00645E49">
      <w:pPr>
        <w:widowControl w:val="0"/>
        <w:spacing w:after="0" w:line="240" w:lineRule="auto"/>
        <w:ind w:firstLine="709"/>
        <w:jc w:val="both"/>
        <w:rPr>
          <w:rFonts w:cs="Microsoft Sans Serif"/>
          <w:b/>
          <w:bCs/>
          <w:sz w:val="28"/>
          <w:szCs w:val="28"/>
          <w:lang w:val="ru-RU"/>
        </w:rPr>
      </w:pPr>
    </w:p>
    <w:p w14:paraId="28639BB0" w14:textId="1337795A" w:rsidR="00A868CC" w:rsidRPr="00937CE9" w:rsidRDefault="00A868CC"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Общие положения</w:t>
      </w:r>
    </w:p>
    <w:p w14:paraId="55304074" w14:textId="19D33C69" w:rsidR="00A27C1F" w:rsidRPr="00937CE9" w:rsidRDefault="00A868CC"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 Общие положения</w:t>
      </w:r>
    </w:p>
    <w:p w14:paraId="7C8525AE" w14:textId="77777777" w:rsidR="00A868CC" w:rsidRPr="00937CE9" w:rsidRDefault="00A868CC"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1.1 Определения</w:t>
      </w:r>
    </w:p>
    <w:p w14:paraId="1B036FCF"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lastRenderedPageBreak/>
        <w:t>Следующие слова и выражения имеют указанные ниже значения, если контекст не требует иного толкования:</w:t>
      </w:r>
    </w:p>
    <w:p w14:paraId="6DE52BBE"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1.1.1 «Соглашение» </w:t>
      </w:r>
      <w:r w:rsidRPr="00937CE9">
        <w:rPr>
          <w:rFonts w:cs="Microsoft Sans Serif"/>
          <w:sz w:val="28"/>
          <w:szCs w:val="28"/>
          <w:lang w:val="ru-RU"/>
        </w:rPr>
        <w:t>означает Типовое соглашение вместе со «Стандартным соглашением об оказании услуг между Заказчиком и Консультантом» (Общие условия и Особые условия), Приложение 1 [«Услуги»], Приложение 2 [«Персонал, оборудование, помещения и услуги третьих лиц, предоставляемые Заказчиком»], Приложение 3 [«Вознаграждение и оплата»], Приложение 4 [«Программа»] и Приложение 5 [«Правила экспертного урегулирования споров»], а также письма с предложением и письма о принятии предложения, приложенные к любому из вышеуказанных документов.</w:t>
      </w:r>
    </w:p>
    <w:p w14:paraId="0BCC062C"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1.1.2 «Существующая интеллектуальная собственность» </w:t>
      </w:r>
      <w:r w:rsidRPr="00937CE9">
        <w:rPr>
          <w:rFonts w:cs="Microsoft Sans Serif"/>
          <w:sz w:val="28"/>
          <w:szCs w:val="28"/>
          <w:lang w:val="ru-RU"/>
        </w:rPr>
        <w:t>означает, в отношении каждой Стороны, интеллектуальную собственность, принадлежащую такой Стороне или иным образом находящуюся в ее владении на Дату начала оказания Услуг.</w:t>
      </w:r>
    </w:p>
    <w:p w14:paraId="2D157A10"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1.1.3 «Заказчик» </w:t>
      </w:r>
      <w:r w:rsidRPr="00937CE9">
        <w:rPr>
          <w:rFonts w:cs="Microsoft Sans Serif"/>
          <w:sz w:val="28"/>
          <w:szCs w:val="28"/>
          <w:lang w:val="ru-RU"/>
        </w:rPr>
        <w:t>означает Сторону, указанную в Форме Соглашения, а также правопреемников и разрешенных правопреемников Заказчика.</w:t>
      </w:r>
    </w:p>
    <w:p w14:paraId="2BF87482"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1.1.4 «Представитель Клиента» </w:t>
      </w:r>
      <w:r w:rsidRPr="00937CE9">
        <w:rPr>
          <w:rFonts w:cs="Microsoft Sans Serif"/>
          <w:sz w:val="28"/>
          <w:szCs w:val="28"/>
          <w:lang w:val="ru-RU"/>
        </w:rPr>
        <w:t>означает лицо, указанное в Особых условиях или назначенное Клиентом и периодически уведомляемое Консультанту посредством Уведомления в качестве его представителя для целей администрирования Соглашения.</w:t>
      </w:r>
    </w:p>
    <w:p w14:paraId="759A57A5" w14:textId="7465497A"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1.1.5 «</w:t>
      </w:r>
      <w:r w:rsidRPr="00937CE9">
        <w:rPr>
          <w:rFonts w:cs="Microsoft Sans Serif"/>
          <w:sz w:val="28"/>
          <w:szCs w:val="28"/>
          <w:lang w:val="ru-RU"/>
        </w:rPr>
        <w:t>Дата</w:t>
      </w:r>
      <w:r w:rsidRPr="00937CE9">
        <w:rPr>
          <w:rFonts w:cs="Microsoft Sans Serif"/>
          <w:b/>
          <w:bCs/>
          <w:sz w:val="28"/>
          <w:szCs w:val="28"/>
          <w:lang w:val="ru-RU"/>
        </w:rPr>
        <w:t xml:space="preserve"> начала оказания Услуг» </w:t>
      </w:r>
      <w:r w:rsidRPr="00937CE9">
        <w:rPr>
          <w:rFonts w:cs="Microsoft Sans Serif"/>
          <w:sz w:val="28"/>
          <w:szCs w:val="28"/>
          <w:lang w:val="ru-RU"/>
        </w:rPr>
        <w:t xml:space="preserve">означает дату, указанную в Особых условиях; если такая дата не указана, Дата начала оказания Услуг наступает </w:t>
      </w:r>
      <w:r w:rsidR="00E86242" w:rsidRPr="00937CE9">
        <w:rPr>
          <w:rFonts w:cs="Microsoft Sans Serif"/>
          <w:sz w:val="28"/>
          <w:szCs w:val="28"/>
          <w:lang w:val="ru-RU"/>
        </w:rPr>
        <w:t>через</w:t>
      </w:r>
      <w:r w:rsidRPr="00937CE9">
        <w:rPr>
          <w:rFonts w:cs="Microsoft Sans Serif"/>
          <w:sz w:val="28"/>
          <w:szCs w:val="28"/>
          <w:lang w:val="ru-RU"/>
        </w:rPr>
        <w:t xml:space="preserve"> 14</w:t>
      </w:r>
      <w:r w:rsidR="00E86242" w:rsidRPr="00937CE9">
        <w:rPr>
          <w:rFonts w:cs="Microsoft Sans Serif"/>
          <w:sz w:val="28"/>
          <w:szCs w:val="28"/>
          <w:lang w:val="ru-RU"/>
        </w:rPr>
        <w:t xml:space="preserve"> дней после Даты вступления в силу.</w:t>
      </w:r>
    </w:p>
    <w:p w14:paraId="3D214C87"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1.1.6 «Конфиденциальная информация» </w:t>
      </w:r>
      <w:r w:rsidRPr="00937CE9">
        <w:rPr>
          <w:rFonts w:cs="Microsoft Sans Serif"/>
          <w:sz w:val="28"/>
          <w:szCs w:val="28"/>
          <w:lang w:val="ru-RU"/>
        </w:rPr>
        <w:t>означает всю информацию, конкретно обозначенную раскрывающей Стороной как конфиденциальную на момент раскрытия, или информацию, которую разумное лицо, исходя из характера такой информации и обстоятельств, сочло бы конфиденциальной, включая, помимо прочего, конфиденциальную или закрытую информацию, коммерческие тайны, данные, документы, сообщения, планы, ноу-хау, формулы, чертежи, расчеты, результаты испытаний, образцы, эскизы, исследования, спецификации, опросы, фотографии, программное обеспечение, процессы, программы, отчеты, карты, модели, контракты, идеи, методы, открытия, изобретения, патенты, концепции, исследования, разработки, а также деловая и финансовая информация.</w:t>
      </w:r>
    </w:p>
    <w:p w14:paraId="4181ACFC"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1.1.7 «Консультант» </w:t>
      </w:r>
      <w:r w:rsidRPr="00937CE9">
        <w:rPr>
          <w:rFonts w:cs="Microsoft Sans Serif"/>
          <w:sz w:val="28"/>
          <w:szCs w:val="28"/>
          <w:lang w:val="ru-RU"/>
        </w:rPr>
        <w:t>означает фирму, оказывающую профессиональные услуги, или физическое лицо, указанное в Типовом соглашении, а также правопреемников и разрешенных правопреемников Консультанта.</w:t>
      </w:r>
    </w:p>
    <w:p w14:paraId="26D62680"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1.1.8 «Представитель Консультанта» </w:t>
      </w:r>
      <w:r w:rsidRPr="00937CE9">
        <w:rPr>
          <w:rFonts w:cs="Microsoft Sans Serif"/>
          <w:sz w:val="28"/>
          <w:szCs w:val="28"/>
          <w:lang w:val="ru-RU"/>
        </w:rPr>
        <w:t xml:space="preserve">означает лицо, указанное в </w:t>
      </w:r>
      <w:r w:rsidRPr="00937CE9">
        <w:rPr>
          <w:rFonts w:cs="Microsoft Sans Serif"/>
          <w:sz w:val="28"/>
          <w:szCs w:val="28"/>
          <w:lang w:val="ru-RU"/>
        </w:rPr>
        <w:lastRenderedPageBreak/>
        <w:t>Особых условиях или назначенное Консультантом и периодически сообщаемое Заказчику посредством Уведомления в качестве его представителя для целей исполнения Соглашения.</w:t>
      </w:r>
    </w:p>
    <w:p w14:paraId="008FC602"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1.1.9 «Страна» </w:t>
      </w:r>
      <w:r w:rsidRPr="00937CE9">
        <w:rPr>
          <w:rFonts w:cs="Microsoft Sans Serif"/>
          <w:sz w:val="28"/>
          <w:szCs w:val="28"/>
          <w:lang w:val="ru-RU"/>
        </w:rPr>
        <w:t>означает страну, указанную в Особых условиях, или, если страна не указана, страну, в которой находится место реализации Проекта или основное место реализации Проекта, в зависимости от обстоятельств.</w:t>
      </w:r>
    </w:p>
    <w:p w14:paraId="26ABF579"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1.1.10 «День» </w:t>
      </w:r>
      <w:r w:rsidRPr="00937CE9">
        <w:rPr>
          <w:rFonts w:cs="Microsoft Sans Serif"/>
          <w:sz w:val="28"/>
          <w:szCs w:val="28"/>
          <w:lang w:val="ru-RU"/>
        </w:rPr>
        <w:t>означает календарный день.</w:t>
      </w:r>
    </w:p>
    <w:p w14:paraId="28DC93C1"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1.1.11 «Дата вступления в силу» </w:t>
      </w:r>
      <w:r w:rsidRPr="00937CE9">
        <w:rPr>
          <w:rFonts w:cs="Microsoft Sans Serif"/>
          <w:sz w:val="28"/>
          <w:szCs w:val="28"/>
          <w:lang w:val="ru-RU"/>
        </w:rPr>
        <w:t>означает дату, с которой Соглашение вступает в силу в соответствии с пунктом 4.1 [«Вступление Соглашения в силу»].</w:t>
      </w:r>
    </w:p>
    <w:p w14:paraId="311D0D8F"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1.1.12 «Чрезвычайные расходы» </w:t>
      </w:r>
      <w:r w:rsidRPr="00937CE9">
        <w:rPr>
          <w:rFonts w:cs="Microsoft Sans Serif"/>
          <w:sz w:val="28"/>
          <w:szCs w:val="28"/>
          <w:lang w:val="ru-RU"/>
        </w:rPr>
        <w:t>означают расходы, не подлежащие иному возмещению по Контракту, возникающие в связи с любыми необходимыми работами, затратами, расходами или задержками, понесенными Консультантом в дополнение к Услугам (или Изменениям) и являющиеся обязательными и неизбежными по Контракту, и в каждом случае обозначенные как таковые в Контракте.</w:t>
      </w:r>
    </w:p>
    <w:p w14:paraId="429DF480"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1.1.13 «Чрезвычайное событие» </w:t>
      </w:r>
      <w:r w:rsidRPr="00937CE9">
        <w:rPr>
          <w:rFonts w:cs="Microsoft Sans Serif"/>
          <w:sz w:val="28"/>
          <w:szCs w:val="28"/>
          <w:lang w:val="ru-RU"/>
        </w:rPr>
        <w:t>означает событие или обстоятельство, которое (</w:t>
      </w:r>
      <w:r w:rsidRPr="00937CE9">
        <w:rPr>
          <w:rFonts w:cs="Microsoft Sans Serif"/>
          <w:sz w:val="28"/>
          <w:szCs w:val="28"/>
        </w:rPr>
        <w:t>a</w:t>
      </w:r>
      <w:r w:rsidRPr="00937CE9">
        <w:rPr>
          <w:rFonts w:cs="Microsoft Sans Serif"/>
          <w:sz w:val="28"/>
          <w:szCs w:val="28"/>
          <w:lang w:val="ru-RU"/>
        </w:rPr>
        <w:t>) находится вне разумного контроля любой из Сторон; (</w:t>
      </w:r>
      <w:r w:rsidRPr="00937CE9">
        <w:rPr>
          <w:rFonts w:cs="Microsoft Sans Serif"/>
          <w:sz w:val="28"/>
          <w:szCs w:val="28"/>
        </w:rPr>
        <w:t>b</w:t>
      </w:r>
      <w:r w:rsidRPr="00937CE9">
        <w:rPr>
          <w:rFonts w:cs="Microsoft Sans Serif"/>
          <w:sz w:val="28"/>
          <w:szCs w:val="28"/>
          <w:lang w:val="ru-RU"/>
        </w:rPr>
        <w:t>) не могло быть предотвращено такой Стороной разумными средствами до заключения Соглашения; (</w:t>
      </w:r>
      <w:r w:rsidRPr="00937CE9">
        <w:rPr>
          <w:rFonts w:cs="Microsoft Sans Serif"/>
          <w:sz w:val="28"/>
          <w:szCs w:val="28"/>
        </w:rPr>
        <w:t>c</w:t>
      </w:r>
      <w:r w:rsidRPr="00937CE9">
        <w:rPr>
          <w:rFonts w:cs="Microsoft Sans Serif"/>
          <w:sz w:val="28"/>
          <w:szCs w:val="28"/>
          <w:lang w:val="ru-RU"/>
        </w:rPr>
        <w:t>) не могло, после его наступления, быть предотвращено или преодолено такой Стороной; и (</w:t>
      </w:r>
      <w:r w:rsidRPr="00937CE9">
        <w:rPr>
          <w:rFonts w:cs="Microsoft Sans Serif"/>
          <w:sz w:val="28"/>
          <w:szCs w:val="28"/>
        </w:rPr>
        <w:t>d</w:t>
      </w:r>
      <w:r w:rsidRPr="00937CE9">
        <w:rPr>
          <w:rFonts w:cs="Microsoft Sans Serif"/>
          <w:sz w:val="28"/>
          <w:szCs w:val="28"/>
          <w:lang w:val="ru-RU"/>
        </w:rPr>
        <w:t>) за которое ответственность, по сути, не может быть возложена на другую Сторону. Чрезвычайные события могут включать, помимо прочего, события или обстоятельства, аналогичные описанным ниже, с учетом положений пунктов (</w:t>
      </w:r>
      <w:r w:rsidRPr="00937CE9">
        <w:rPr>
          <w:rFonts w:cs="Microsoft Sans Serif"/>
          <w:sz w:val="28"/>
          <w:szCs w:val="28"/>
        </w:rPr>
        <w:t>a</w:t>
      </w:r>
      <w:r w:rsidRPr="00937CE9">
        <w:rPr>
          <w:rFonts w:cs="Microsoft Sans Serif"/>
          <w:sz w:val="28"/>
          <w:szCs w:val="28"/>
          <w:lang w:val="ru-RU"/>
        </w:rPr>
        <w:t>)–(</w:t>
      </w:r>
      <w:r w:rsidRPr="00937CE9">
        <w:rPr>
          <w:rFonts w:cs="Microsoft Sans Serif"/>
          <w:sz w:val="28"/>
          <w:szCs w:val="28"/>
        </w:rPr>
        <w:t>d</w:t>
      </w:r>
      <w:r w:rsidRPr="00937CE9">
        <w:rPr>
          <w:rFonts w:cs="Microsoft Sans Serif"/>
          <w:sz w:val="28"/>
          <w:szCs w:val="28"/>
          <w:lang w:val="ru-RU"/>
        </w:rPr>
        <w:t>) выше:</w:t>
      </w:r>
    </w:p>
    <w:p w14:paraId="40B9AC44"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proofErr w:type="spellStart"/>
      <w:r w:rsidRPr="00937CE9">
        <w:rPr>
          <w:rFonts w:cs="Microsoft Sans Serif"/>
          <w:sz w:val="28"/>
          <w:szCs w:val="28"/>
        </w:rPr>
        <w:t>i</w:t>
      </w:r>
      <w:proofErr w:type="spellEnd"/>
      <w:r w:rsidRPr="00937CE9">
        <w:rPr>
          <w:rFonts w:cs="Microsoft Sans Serif"/>
          <w:sz w:val="28"/>
          <w:szCs w:val="28"/>
          <w:lang w:val="ru-RU"/>
        </w:rPr>
        <w:t xml:space="preserve">) война, военные действия (независимо от того, были ли они объявлены), вторжение, действия враждебных государств; ( </w:t>
      </w:r>
      <w:r w:rsidRPr="00937CE9">
        <w:rPr>
          <w:rFonts w:cs="Microsoft Sans Serif"/>
          <w:sz w:val="28"/>
          <w:szCs w:val="28"/>
        </w:rPr>
        <w:t>ii</w:t>
      </w:r>
      <w:r w:rsidRPr="00937CE9">
        <w:rPr>
          <w:rFonts w:cs="Microsoft Sans Serif"/>
          <w:sz w:val="28"/>
          <w:szCs w:val="28"/>
          <w:lang w:val="ru-RU"/>
        </w:rPr>
        <w:t xml:space="preserve"> ) восстание, террористическая деятельность, революция, мятеж, военный переворот, узурпация власти или гражданская война; (</w:t>
      </w:r>
      <w:r w:rsidRPr="00937CE9">
        <w:rPr>
          <w:rFonts w:cs="Microsoft Sans Serif"/>
          <w:sz w:val="28"/>
          <w:szCs w:val="28"/>
        </w:rPr>
        <w:t>iii</w:t>
      </w:r>
      <w:r w:rsidRPr="00937CE9">
        <w:rPr>
          <w:rFonts w:cs="Microsoft Sans Serif"/>
          <w:sz w:val="28"/>
          <w:szCs w:val="28"/>
          <w:lang w:val="ru-RU"/>
        </w:rPr>
        <w:t xml:space="preserve">) массовые беспорядки, волнения, </w:t>
      </w:r>
      <w:proofErr w:type="spellStart"/>
      <w:r w:rsidRPr="00937CE9">
        <w:rPr>
          <w:rFonts w:cs="Microsoft Sans Serif"/>
          <w:sz w:val="28"/>
          <w:szCs w:val="28"/>
          <w:lang w:val="ru-RU"/>
        </w:rPr>
        <w:t>заворушения</w:t>
      </w:r>
      <w:proofErr w:type="spellEnd"/>
      <w:r w:rsidRPr="00937CE9">
        <w:rPr>
          <w:rFonts w:cs="Microsoft Sans Serif"/>
          <w:sz w:val="28"/>
          <w:szCs w:val="28"/>
          <w:lang w:val="ru-RU"/>
        </w:rPr>
        <w:t>, забастовки или локауты со стороны лиц, не являющихся персоналом Консультанта, другими сотрудниками Консультанта и субподрядчиками Консультанта; (</w:t>
      </w:r>
      <w:r w:rsidRPr="00937CE9">
        <w:rPr>
          <w:rFonts w:cs="Microsoft Sans Serif"/>
          <w:sz w:val="28"/>
          <w:szCs w:val="28"/>
        </w:rPr>
        <w:t>iv</w:t>
      </w:r>
      <w:r w:rsidRPr="00937CE9">
        <w:rPr>
          <w:rFonts w:cs="Microsoft Sans Serif"/>
          <w:sz w:val="28"/>
          <w:szCs w:val="28"/>
          <w:lang w:val="ru-RU"/>
        </w:rPr>
        <w:t>) боеприпасы, взрывчатые вещества, ионизирующее излучение или радиоактивное загрязнение, за исключением случаев, когда они вызваны Консультантом; (</w:t>
      </w:r>
      <w:r w:rsidRPr="00937CE9">
        <w:rPr>
          <w:rFonts w:cs="Microsoft Sans Serif"/>
          <w:sz w:val="28"/>
          <w:szCs w:val="28"/>
        </w:rPr>
        <w:t>v</w:t>
      </w:r>
      <w:r w:rsidRPr="00937CE9">
        <w:rPr>
          <w:rFonts w:cs="Microsoft Sans Serif"/>
          <w:sz w:val="28"/>
          <w:szCs w:val="28"/>
          <w:lang w:val="ru-RU"/>
        </w:rPr>
        <w:t>) стихийные бедствия, такие как землетрясения, ураганы, тайфуны или вулканическая деятельность.</w:t>
      </w:r>
    </w:p>
    <w:p w14:paraId="2E127768"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1.1.14 «Основная интеллектуальная собственность» </w:t>
      </w:r>
      <w:r w:rsidRPr="00937CE9">
        <w:rPr>
          <w:rFonts w:cs="Microsoft Sans Serif"/>
          <w:sz w:val="28"/>
          <w:szCs w:val="28"/>
          <w:lang w:val="ru-RU"/>
        </w:rPr>
        <w:t>означает всю интеллектуальную собственность, созданную в результате оказания Консультантом Услуг.</w:t>
      </w:r>
    </w:p>
    <w:p w14:paraId="157BAE4B"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1.1.15 «Типовой договор» </w:t>
      </w:r>
      <w:r w:rsidRPr="00937CE9">
        <w:rPr>
          <w:rFonts w:cs="Microsoft Sans Serif"/>
          <w:sz w:val="28"/>
          <w:szCs w:val="28"/>
          <w:lang w:val="ru-RU"/>
        </w:rPr>
        <w:t>означает документ под названием «Типовой договор», который является частью Договора.</w:t>
      </w:r>
    </w:p>
    <w:p w14:paraId="44DA4119"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lastRenderedPageBreak/>
        <w:t>1.1.16 «</w:t>
      </w:r>
      <w:r w:rsidRPr="00937CE9">
        <w:rPr>
          <w:rFonts w:cs="Microsoft Sans Serif"/>
          <w:b/>
          <w:bCs/>
          <w:sz w:val="28"/>
          <w:szCs w:val="28"/>
        </w:rPr>
        <w:t>FIDIC</w:t>
      </w:r>
      <w:r w:rsidRPr="00937CE9">
        <w:rPr>
          <w:rFonts w:cs="Microsoft Sans Serif"/>
          <w:b/>
          <w:bCs/>
          <w:sz w:val="28"/>
          <w:szCs w:val="28"/>
          <w:lang w:val="ru-RU"/>
        </w:rPr>
        <w:t xml:space="preserve">» </w:t>
      </w:r>
      <w:r w:rsidRPr="00937CE9">
        <w:rPr>
          <w:rFonts w:cs="Microsoft Sans Serif"/>
          <w:sz w:val="28"/>
          <w:szCs w:val="28"/>
          <w:lang w:val="ru-RU"/>
        </w:rPr>
        <w:t>означает Международную федерацию инженеров-консультантов (</w:t>
      </w:r>
      <w:r w:rsidRPr="00937CE9">
        <w:rPr>
          <w:rFonts w:cs="Microsoft Sans Serif"/>
          <w:i/>
          <w:iCs/>
          <w:sz w:val="28"/>
          <w:szCs w:val="28"/>
        </w:rPr>
        <w:t>F</w:t>
      </w:r>
      <w:r w:rsidRPr="00937CE9">
        <w:rPr>
          <w:rFonts w:cs="Microsoft Sans Serif"/>
          <w:i/>
          <w:iCs/>
          <w:sz w:val="28"/>
          <w:szCs w:val="28"/>
          <w:lang w:val="ru-RU"/>
        </w:rPr>
        <w:t>é</w:t>
      </w:r>
      <w:r w:rsidRPr="00937CE9">
        <w:rPr>
          <w:rFonts w:cs="Microsoft Sans Serif"/>
          <w:i/>
          <w:iCs/>
          <w:sz w:val="28"/>
          <w:szCs w:val="28"/>
        </w:rPr>
        <w:t>d</w:t>
      </w:r>
      <w:r w:rsidRPr="00937CE9">
        <w:rPr>
          <w:rFonts w:cs="Microsoft Sans Serif"/>
          <w:i/>
          <w:iCs/>
          <w:sz w:val="28"/>
          <w:szCs w:val="28"/>
          <w:lang w:val="ru-RU"/>
        </w:rPr>
        <w:t>é</w:t>
      </w:r>
      <w:r w:rsidRPr="00937CE9">
        <w:rPr>
          <w:rFonts w:cs="Microsoft Sans Serif"/>
          <w:i/>
          <w:iCs/>
          <w:sz w:val="28"/>
          <w:szCs w:val="28"/>
        </w:rPr>
        <w:t>ration</w:t>
      </w:r>
      <w:r w:rsidRPr="00937CE9">
        <w:rPr>
          <w:rFonts w:cs="Microsoft Sans Serif"/>
          <w:i/>
          <w:iCs/>
          <w:sz w:val="28"/>
          <w:szCs w:val="28"/>
          <w:lang w:val="ru-RU"/>
        </w:rPr>
        <w:t xml:space="preserve"> </w:t>
      </w:r>
      <w:proofErr w:type="spellStart"/>
      <w:r w:rsidRPr="00937CE9">
        <w:rPr>
          <w:rFonts w:cs="Microsoft Sans Serif"/>
          <w:i/>
          <w:iCs/>
          <w:sz w:val="28"/>
          <w:szCs w:val="28"/>
        </w:rPr>
        <w:t>Internationale</w:t>
      </w:r>
      <w:proofErr w:type="spellEnd"/>
      <w:r w:rsidRPr="00937CE9">
        <w:rPr>
          <w:rFonts w:cs="Microsoft Sans Serif"/>
          <w:i/>
          <w:iCs/>
          <w:sz w:val="28"/>
          <w:szCs w:val="28"/>
          <w:lang w:val="ru-RU"/>
        </w:rPr>
        <w:t xml:space="preserve"> </w:t>
      </w:r>
      <w:r w:rsidRPr="00937CE9">
        <w:rPr>
          <w:rFonts w:cs="Microsoft Sans Serif"/>
          <w:i/>
          <w:iCs/>
          <w:sz w:val="28"/>
          <w:szCs w:val="28"/>
        </w:rPr>
        <w:t>des</w:t>
      </w:r>
      <w:r w:rsidRPr="00937CE9">
        <w:rPr>
          <w:rFonts w:cs="Microsoft Sans Serif"/>
          <w:i/>
          <w:iCs/>
          <w:sz w:val="28"/>
          <w:szCs w:val="28"/>
          <w:lang w:val="ru-RU"/>
        </w:rPr>
        <w:t xml:space="preserve"> </w:t>
      </w:r>
      <w:r w:rsidRPr="00937CE9">
        <w:rPr>
          <w:rFonts w:cs="Microsoft Sans Serif"/>
          <w:i/>
          <w:iCs/>
          <w:sz w:val="28"/>
          <w:szCs w:val="28"/>
        </w:rPr>
        <w:t>Ing</w:t>
      </w:r>
      <w:r w:rsidRPr="00937CE9">
        <w:rPr>
          <w:rFonts w:cs="Microsoft Sans Serif"/>
          <w:i/>
          <w:iCs/>
          <w:sz w:val="28"/>
          <w:szCs w:val="28"/>
          <w:lang w:val="ru-RU"/>
        </w:rPr>
        <w:t>é</w:t>
      </w:r>
      <w:proofErr w:type="spellStart"/>
      <w:r w:rsidRPr="00937CE9">
        <w:rPr>
          <w:rFonts w:cs="Microsoft Sans Serif"/>
          <w:i/>
          <w:iCs/>
          <w:sz w:val="28"/>
          <w:szCs w:val="28"/>
        </w:rPr>
        <w:t>nieurs</w:t>
      </w:r>
      <w:proofErr w:type="spellEnd"/>
      <w:r w:rsidRPr="00937CE9">
        <w:rPr>
          <w:rFonts w:cs="Microsoft Sans Serif"/>
          <w:i/>
          <w:iCs/>
          <w:sz w:val="28"/>
          <w:szCs w:val="28"/>
          <w:lang w:val="ru-RU"/>
        </w:rPr>
        <w:t>-</w:t>
      </w:r>
      <w:r w:rsidRPr="00937CE9">
        <w:rPr>
          <w:rFonts w:cs="Microsoft Sans Serif"/>
          <w:i/>
          <w:iCs/>
          <w:sz w:val="28"/>
          <w:szCs w:val="28"/>
        </w:rPr>
        <w:t>Conseils</w:t>
      </w:r>
      <w:r w:rsidRPr="00937CE9">
        <w:rPr>
          <w:rFonts w:cs="Microsoft Sans Serif"/>
          <w:sz w:val="28"/>
          <w:szCs w:val="28"/>
          <w:lang w:val="ru-RU"/>
        </w:rPr>
        <w:t>).</w:t>
      </w:r>
    </w:p>
    <w:p w14:paraId="04002B5C"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1.1.17 «Интеллектуальная собственность» </w:t>
      </w:r>
      <w:r w:rsidRPr="00937CE9">
        <w:rPr>
          <w:rFonts w:cs="Microsoft Sans Serif"/>
          <w:sz w:val="28"/>
          <w:szCs w:val="28"/>
          <w:lang w:val="ru-RU"/>
        </w:rPr>
        <w:t>означает все права интеллектуальной собственности, включая, помимо прочего, патенты, патентные заявки, товарные знаки, коммерческие тайны, зарегистрированные промышленные образцы, заявки на зарегистрированные промышленные образцы, авторские права, права на промышленные образцы, моральные права, права на технологические процессы, формулы, спецификации, чертежи, включая права на компьютерное программное обеспечение и базы данных, возникающие на любом основании в любой части мира.</w:t>
      </w:r>
    </w:p>
    <w:p w14:paraId="158C22A5"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1.1.18 «Местная валюта» </w:t>
      </w:r>
      <w:r w:rsidRPr="00937CE9">
        <w:rPr>
          <w:rFonts w:cs="Microsoft Sans Serif"/>
          <w:sz w:val="28"/>
          <w:szCs w:val="28"/>
          <w:lang w:val="ru-RU"/>
        </w:rPr>
        <w:t xml:space="preserve">означает валюту Страны, а </w:t>
      </w:r>
      <w:r w:rsidRPr="00937CE9">
        <w:rPr>
          <w:rFonts w:cs="Microsoft Sans Serif"/>
          <w:b/>
          <w:bCs/>
          <w:sz w:val="28"/>
          <w:szCs w:val="28"/>
          <w:lang w:val="ru-RU"/>
        </w:rPr>
        <w:t xml:space="preserve">«Иностранная валюта» </w:t>
      </w:r>
      <w:r w:rsidRPr="00937CE9">
        <w:rPr>
          <w:rFonts w:cs="Microsoft Sans Serif"/>
          <w:sz w:val="28"/>
          <w:szCs w:val="28"/>
          <w:lang w:val="ru-RU"/>
        </w:rPr>
        <w:t>— любую другую валюту.</w:t>
      </w:r>
    </w:p>
    <w:p w14:paraId="3C19CC96"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1.1.19 «Уведомление» </w:t>
      </w:r>
      <w:r w:rsidRPr="00937CE9">
        <w:rPr>
          <w:rFonts w:cs="Microsoft Sans Serif"/>
          <w:sz w:val="28"/>
          <w:szCs w:val="28"/>
          <w:lang w:val="ru-RU"/>
        </w:rPr>
        <w:t>означает письменное сообщение, обозначенное как Уведомление и направленное в соответствии с положениями Раздела 1.3 [«Уведомления и другие сообщения»].</w:t>
      </w:r>
    </w:p>
    <w:p w14:paraId="44CA7C9F"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1.1.20 «Сторона» </w:t>
      </w:r>
      <w:r w:rsidRPr="00937CE9">
        <w:rPr>
          <w:rFonts w:cs="Microsoft Sans Serif"/>
          <w:sz w:val="28"/>
          <w:szCs w:val="28"/>
          <w:lang w:val="ru-RU"/>
        </w:rPr>
        <w:t xml:space="preserve">и </w:t>
      </w:r>
      <w:r w:rsidRPr="00937CE9">
        <w:rPr>
          <w:rFonts w:cs="Microsoft Sans Serif"/>
          <w:b/>
          <w:bCs/>
          <w:sz w:val="28"/>
          <w:szCs w:val="28"/>
          <w:lang w:val="ru-RU"/>
        </w:rPr>
        <w:t xml:space="preserve">«Стороны» </w:t>
      </w:r>
      <w:r w:rsidRPr="00937CE9">
        <w:rPr>
          <w:rFonts w:cs="Microsoft Sans Serif"/>
          <w:sz w:val="28"/>
          <w:szCs w:val="28"/>
          <w:lang w:val="ru-RU"/>
        </w:rPr>
        <w:t>означают Заказчика и/или Консультанта, в зависимости от контекста.</w:t>
      </w:r>
    </w:p>
    <w:p w14:paraId="271BA958"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1.1.21 «Программа» </w:t>
      </w:r>
      <w:r w:rsidRPr="00937CE9">
        <w:rPr>
          <w:rFonts w:cs="Microsoft Sans Serif"/>
          <w:sz w:val="28"/>
          <w:szCs w:val="28"/>
          <w:lang w:val="ru-RU"/>
        </w:rPr>
        <w:t>имеет значение, присвоенное этому термину в Разделе 4.3 [«Программа»].</w:t>
      </w:r>
    </w:p>
    <w:p w14:paraId="6B3C56AE"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1.1.22 «Проект» </w:t>
      </w:r>
      <w:r w:rsidRPr="00937CE9">
        <w:rPr>
          <w:rFonts w:cs="Microsoft Sans Serif"/>
          <w:sz w:val="28"/>
          <w:szCs w:val="28"/>
          <w:lang w:val="ru-RU"/>
        </w:rPr>
        <w:t>означает проект, указанный в Особых условиях, в отношении которого предполагается оказание Услуг.</w:t>
      </w:r>
    </w:p>
    <w:p w14:paraId="04D63685"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1.1.23 «Услуги» </w:t>
      </w:r>
      <w:r w:rsidRPr="00937CE9">
        <w:rPr>
          <w:rFonts w:cs="Microsoft Sans Serif"/>
          <w:sz w:val="28"/>
          <w:szCs w:val="28"/>
          <w:lang w:val="ru-RU"/>
        </w:rPr>
        <w:t>означают услуги, указанные в Приложении 1 [«Перечень услуг»], которые должны быть оказаны Консультантом в соответствии с Соглашением, включая Изменения в Услугах, запрошенные или возникшие в связи с Соглашением.</w:t>
      </w:r>
    </w:p>
    <w:p w14:paraId="2AD59668"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1.1.24 «Срок выполнения» </w:t>
      </w:r>
      <w:r w:rsidRPr="00937CE9">
        <w:rPr>
          <w:rFonts w:cs="Microsoft Sans Serif"/>
          <w:sz w:val="28"/>
          <w:szCs w:val="28"/>
          <w:lang w:val="ru-RU"/>
        </w:rPr>
        <w:t>означает время, необходимое для выполнения Услуг, как указано в Особых условиях или с поправками, внесенными в Соглашение, исчисляемое с Даты начала оказания Услуг.</w:t>
      </w:r>
    </w:p>
    <w:p w14:paraId="5EF7DFFB"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1.1.25 «Изменение» </w:t>
      </w:r>
      <w:r w:rsidRPr="00937CE9">
        <w:rPr>
          <w:rFonts w:cs="Microsoft Sans Serif"/>
          <w:sz w:val="28"/>
          <w:szCs w:val="28"/>
          <w:lang w:val="ru-RU"/>
        </w:rPr>
        <w:t xml:space="preserve">или </w:t>
      </w:r>
      <w:r w:rsidRPr="00937CE9">
        <w:rPr>
          <w:rFonts w:cs="Microsoft Sans Serif"/>
          <w:b/>
          <w:bCs/>
          <w:sz w:val="28"/>
          <w:szCs w:val="28"/>
          <w:lang w:val="ru-RU"/>
        </w:rPr>
        <w:t xml:space="preserve">«Изменение Услуг» </w:t>
      </w:r>
      <w:r w:rsidRPr="00937CE9">
        <w:rPr>
          <w:rFonts w:cs="Microsoft Sans Serif"/>
          <w:sz w:val="28"/>
          <w:szCs w:val="28"/>
          <w:lang w:val="ru-RU"/>
        </w:rPr>
        <w:t>означает изменение Услуг, запрошенное или согласованное в качестве Изменения в соответствии с пунктом 5.1 [«Изменения»].</w:t>
      </w:r>
    </w:p>
    <w:p w14:paraId="665895F8"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1.1.19 «Уведомление об изменении» </w:t>
      </w:r>
      <w:r w:rsidRPr="00937CE9">
        <w:rPr>
          <w:rFonts w:cs="Microsoft Sans Serif"/>
          <w:sz w:val="28"/>
          <w:szCs w:val="28"/>
          <w:lang w:val="ru-RU"/>
        </w:rPr>
        <w:t xml:space="preserve">означает письменное сообщение, обозначенное как «Уведомление об изменении» и направленное в соответствии с положениями раздела 1.3 [«Уведомления и прочие сообщения»]. </w:t>
      </w:r>
      <w:r w:rsidRPr="00937CE9">
        <w:rPr>
          <w:rFonts w:cs="Microsoft Sans Serif"/>
          <w:i/>
          <w:iCs/>
          <w:sz w:val="28"/>
          <w:szCs w:val="28"/>
          <w:lang w:val="ru-RU"/>
        </w:rPr>
        <w:t>(Примечание: на изображении серийный номер повторяется/отсутствует)</w:t>
      </w:r>
      <w:r w:rsidRPr="00937CE9">
        <w:rPr>
          <w:rFonts w:cs="Microsoft Sans Serif"/>
          <w:sz w:val="28"/>
          <w:szCs w:val="28"/>
          <w:lang w:val="ru-RU"/>
        </w:rPr>
        <w:t>.</w:t>
      </w:r>
    </w:p>
    <w:p w14:paraId="6F7E399C"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1.1.27 «Договор на выполнение работ» </w:t>
      </w:r>
      <w:r w:rsidRPr="00937CE9">
        <w:rPr>
          <w:rFonts w:cs="Microsoft Sans Serif"/>
          <w:sz w:val="28"/>
          <w:szCs w:val="28"/>
          <w:lang w:val="ru-RU"/>
        </w:rPr>
        <w:t>означает договор на выполнение постоянных и временных работ (если таковые имеются), которые должны быть выполнены подрядчиком, назначенным Заказчиком для реализации Проекта.</w:t>
      </w:r>
    </w:p>
    <w:p w14:paraId="587512CD"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1.1.28 «Год» </w:t>
      </w:r>
      <w:r w:rsidRPr="00937CE9">
        <w:rPr>
          <w:rFonts w:cs="Microsoft Sans Serif"/>
          <w:sz w:val="28"/>
          <w:szCs w:val="28"/>
          <w:lang w:val="ru-RU"/>
        </w:rPr>
        <w:t>означает календарный год.</w:t>
      </w:r>
    </w:p>
    <w:p w14:paraId="5C38B002" w14:textId="77777777" w:rsidR="00A868CC" w:rsidRPr="00937CE9" w:rsidRDefault="00A868CC"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lastRenderedPageBreak/>
        <w:t>1.2 Толкование</w:t>
      </w:r>
    </w:p>
    <w:p w14:paraId="05C51C6A"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1.2.1 </w:t>
      </w:r>
      <w:r w:rsidRPr="00937CE9">
        <w:rPr>
          <w:rFonts w:cs="Microsoft Sans Serif"/>
          <w:sz w:val="28"/>
          <w:szCs w:val="28"/>
          <w:lang w:val="ru-RU"/>
        </w:rPr>
        <w:t>Слова, обозначающие единственное число, включают множественное число и наоборот, если этого требует контекст.</w:t>
      </w:r>
    </w:p>
    <w:p w14:paraId="75DFC042"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1.2.2 </w:t>
      </w:r>
      <w:r w:rsidRPr="00937CE9">
        <w:rPr>
          <w:rFonts w:cs="Microsoft Sans Serif"/>
          <w:sz w:val="28"/>
          <w:szCs w:val="28"/>
          <w:lang w:val="ru-RU"/>
        </w:rPr>
        <w:t>Слова, обозначающие один грамматический род, включают в себя все грамматические роды.</w:t>
      </w:r>
    </w:p>
    <w:p w14:paraId="23DF9532"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1.2.3 </w:t>
      </w:r>
      <w:r w:rsidRPr="00937CE9">
        <w:rPr>
          <w:rFonts w:cs="Microsoft Sans Serif"/>
          <w:sz w:val="28"/>
          <w:szCs w:val="28"/>
          <w:lang w:val="ru-RU"/>
        </w:rPr>
        <w:t xml:space="preserve">Положения, содержащие слова </w:t>
      </w:r>
      <w:r w:rsidRPr="00937CE9">
        <w:rPr>
          <w:rFonts w:cs="Microsoft Sans Serif"/>
          <w:b/>
          <w:bCs/>
          <w:sz w:val="28"/>
          <w:szCs w:val="28"/>
          <w:lang w:val="ru-RU"/>
        </w:rPr>
        <w:t>«соглашается/соглашается»</w:t>
      </w:r>
      <w:r w:rsidRPr="00937CE9">
        <w:rPr>
          <w:rFonts w:cs="Microsoft Sans Serif"/>
          <w:sz w:val="28"/>
          <w:szCs w:val="28"/>
          <w:lang w:val="ru-RU"/>
        </w:rPr>
        <w:t xml:space="preserve">, </w:t>
      </w:r>
      <w:r w:rsidRPr="00937CE9">
        <w:rPr>
          <w:rFonts w:cs="Microsoft Sans Serif"/>
          <w:b/>
          <w:bCs/>
          <w:sz w:val="28"/>
          <w:szCs w:val="28"/>
          <w:lang w:val="ru-RU"/>
        </w:rPr>
        <w:t xml:space="preserve">«согласовано» </w:t>
      </w:r>
      <w:r w:rsidRPr="00937CE9">
        <w:rPr>
          <w:rFonts w:cs="Microsoft Sans Serif"/>
          <w:sz w:val="28"/>
          <w:szCs w:val="28"/>
          <w:lang w:val="ru-RU"/>
        </w:rPr>
        <w:t xml:space="preserve">или </w:t>
      </w:r>
      <w:r w:rsidRPr="00937CE9">
        <w:rPr>
          <w:rFonts w:cs="Microsoft Sans Serif"/>
          <w:b/>
          <w:bCs/>
          <w:sz w:val="28"/>
          <w:szCs w:val="28"/>
          <w:lang w:val="ru-RU"/>
        </w:rPr>
        <w:t xml:space="preserve">«соглашение/договор», </w:t>
      </w:r>
      <w:r w:rsidRPr="00937CE9">
        <w:rPr>
          <w:rFonts w:cs="Microsoft Sans Serif"/>
          <w:sz w:val="28"/>
          <w:szCs w:val="28"/>
          <w:lang w:val="ru-RU"/>
        </w:rPr>
        <w:t>требуют, чтобы соглашение/договор был составлен в письменной форме и подписан обеими Сторонами.</w:t>
      </w:r>
    </w:p>
    <w:p w14:paraId="536B6452"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1.2.4 «должен» </w:t>
      </w:r>
      <w:r w:rsidRPr="00937CE9">
        <w:rPr>
          <w:rFonts w:cs="Microsoft Sans Serif"/>
          <w:sz w:val="28"/>
          <w:szCs w:val="28"/>
          <w:lang w:val="ru-RU"/>
        </w:rPr>
        <w:t>или иная форма выражения обязательства означает, что Сторона или указанное лицо приняло на себя обязательство по Соглашению выполнить указанное обязательство.</w:t>
      </w:r>
    </w:p>
    <w:p w14:paraId="59F490BA"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1.2.5 «может» </w:t>
      </w:r>
      <w:r w:rsidRPr="00937CE9">
        <w:rPr>
          <w:rFonts w:cs="Microsoft Sans Serif"/>
          <w:sz w:val="28"/>
          <w:szCs w:val="28"/>
          <w:lang w:val="ru-RU"/>
        </w:rPr>
        <w:t>или иная форма выражения возможности означает, что Сторона или указанное лицо может выбрать, действовать ли указанным образом.</w:t>
      </w:r>
    </w:p>
    <w:p w14:paraId="166121D7"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1.2.6 «в письменной форме» </w:t>
      </w:r>
      <w:r w:rsidRPr="00937CE9">
        <w:rPr>
          <w:rFonts w:cs="Microsoft Sans Serif"/>
          <w:sz w:val="28"/>
          <w:szCs w:val="28"/>
          <w:lang w:val="ru-RU"/>
        </w:rPr>
        <w:t>означает рукописный, машинописный, печатный или электронный документ, представляющий собой постоянную и неизменяемую запись.</w:t>
      </w:r>
    </w:p>
    <w:p w14:paraId="275BE8A8"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1.2.7 </w:t>
      </w:r>
      <w:r w:rsidRPr="00937CE9">
        <w:rPr>
          <w:rFonts w:cs="Microsoft Sans Serif"/>
          <w:sz w:val="28"/>
          <w:szCs w:val="28"/>
          <w:lang w:val="ru-RU"/>
        </w:rPr>
        <w:t xml:space="preserve">Ссылки на </w:t>
      </w:r>
      <w:r w:rsidRPr="00937CE9">
        <w:rPr>
          <w:rFonts w:cs="Microsoft Sans Serif"/>
          <w:b/>
          <w:bCs/>
          <w:sz w:val="28"/>
          <w:szCs w:val="28"/>
          <w:lang w:val="ru-RU"/>
        </w:rPr>
        <w:t>«цену»</w:t>
      </w:r>
      <w:r w:rsidRPr="00937CE9">
        <w:rPr>
          <w:rFonts w:cs="Microsoft Sans Serif"/>
          <w:sz w:val="28"/>
          <w:szCs w:val="28"/>
          <w:lang w:val="ru-RU"/>
        </w:rPr>
        <w:t xml:space="preserve">, </w:t>
      </w:r>
      <w:r w:rsidRPr="00937CE9">
        <w:rPr>
          <w:rFonts w:cs="Microsoft Sans Serif"/>
          <w:b/>
          <w:bCs/>
          <w:sz w:val="28"/>
          <w:szCs w:val="28"/>
          <w:lang w:val="ru-RU"/>
        </w:rPr>
        <w:t>«ставки/тарифы»</w:t>
      </w:r>
      <w:r w:rsidRPr="00937CE9">
        <w:rPr>
          <w:rFonts w:cs="Microsoft Sans Serif"/>
          <w:sz w:val="28"/>
          <w:szCs w:val="28"/>
          <w:lang w:val="ru-RU"/>
        </w:rPr>
        <w:t xml:space="preserve">, </w:t>
      </w:r>
      <w:r w:rsidRPr="00937CE9">
        <w:rPr>
          <w:rFonts w:cs="Microsoft Sans Serif"/>
          <w:b/>
          <w:bCs/>
          <w:sz w:val="28"/>
          <w:szCs w:val="28"/>
          <w:lang w:val="ru-RU"/>
        </w:rPr>
        <w:t>«затраты/расходы»</w:t>
      </w:r>
      <w:r w:rsidRPr="00937CE9">
        <w:rPr>
          <w:rFonts w:cs="Microsoft Sans Serif"/>
          <w:sz w:val="28"/>
          <w:szCs w:val="28"/>
          <w:lang w:val="ru-RU"/>
        </w:rPr>
        <w:t xml:space="preserve">, </w:t>
      </w:r>
      <w:r w:rsidRPr="00937CE9">
        <w:rPr>
          <w:rFonts w:cs="Microsoft Sans Serif"/>
          <w:b/>
          <w:bCs/>
          <w:sz w:val="28"/>
          <w:szCs w:val="28"/>
          <w:lang w:val="ru-RU"/>
        </w:rPr>
        <w:t>«расходы»</w:t>
      </w:r>
      <w:r w:rsidRPr="00937CE9">
        <w:rPr>
          <w:rFonts w:cs="Microsoft Sans Serif"/>
          <w:sz w:val="28"/>
          <w:szCs w:val="28"/>
          <w:lang w:val="ru-RU"/>
        </w:rPr>
        <w:t xml:space="preserve">, </w:t>
      </w:r>
      <w:r w:rsidRPr="00937CE9">
        <w:rPr>
          <w:rFonts w:cs="Microsoft Sans Serif"/>
          <w:b/>
          <w:bCs/>
          <w:sz w:val="28"/>
          <w:szCs w:val="28"/>
          <w:lang w:val="ru-RU"/>
        </w:rPr>
        <w:t xml:space="preserve">«штрафы» </w:t>
      </w:r>
      <w:r w:rsidRPr="00937CE9">
        <w:rPr>
          <w:rFonts w:cs="Microsoft Sans Serif"/>
          <w:sz w:val="28"/>
          <w:szCs w:val="28"/>
          <w:lang w:val="ru-RU"/>
        </w:rPr>
        <w:t>и тому подобное являются ссылками на стоимость соответствующего предмета за вычетом всех применимых налогов, если не указано иное.</w:t>
      </w:r>
    </w:p>
    <w:p w14:paraId="02A591E3" w14:textId="77777777" w:rsidR="00A868CC" w:rsidRPr="00937CE9" w:rsidRDefault="00A868CC"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1.3 Уведомления и другие сообщения</w:t>
      </w:r>
    </w:p>
    <w:p w14:paraId="24DA71FB"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1.3.1. </w:t>
      </w:r>
      <w:r w:rsidRPr="00937CE9">
        <w:rPr>
          <w:rFonts w:cs="Microsoft Sans Serif"/>
          <w:sz w:val="28"/>
          <w:szCs w:val="28"/>
          <w:lang w:val="ru-RU"/>
        </w:rPr>
        <w:t>В случаях, когда Соглашение предусматривает отправку или выдачу Уведомления, Уведомления об изменении или иной формы сообщения, включая, помимо прочего, соглашение, согласие, указание или решение, такое Уведомление, Уведомление об изменении или сообщение:</w:t>
      </w:r>
    </w:p>
    <w:p w14:paraId="6B536CB8"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a</w:t>
      </w:r>
      <w:r w:rsidRPr="00937CE9">
        <w:rPr>
          <w:rFonts w:cs="Microsoft Sans Serif"/>
          <w:sz w:val="28"/>
          <w:szCs w:val="28"/>
          <w:lang w:val="ru-RU"/>
        </w:rPr>
        <w:t>) если это Уведомление или Уведомление об изменении, оно должно быть обозначено как таковое со ссылкой на пункт или подпункт, в соответствии с которым оно выдается;</w:t>
      </w:r>
    </w:p>
    <w:p w14:paraId="7A7ECB12"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b</w:t>
      </w:r>
      <w:r w:rsidRPr="00937CE9">
        <w:rPr>
          <w:rFonts w:cs="Microsoft Sans Serif"/>
          <w:sz w:val="28"/>
          <w:szCs w:val="28"/>
          <w:lang w:val="ru-RU"/>
        </w:rPr>
        <w:t>) если это иное сообщение, оно должно быть обозначено как таковое со ссылкой на пункт или подпункт, на основании которого оно направляется, где это уместно;</w:t>
      </w:r>
    </w:p>
    <w:p w14:paraId="6D417808"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c</w:t>
      </w:r>
      <w:r w:rsidRPr="00937CE9">
        <w:rPr>
          <w:rFonts w:cs="Microsoft Sans Serif"/>
          <w:sz w:val="28"/>
          <w:szCs w:val="28"/>
          <w:lang w:val="ru-RU"/>
        </w:rPr>
        <w:t>) должно быть составлено в письменной форме и доставлено лично (с подтверждением получения), отправлено по почте или курьерской службой, либо передано с помощью любой системы электронной переписки, указанной в Особых условиях; и</w:t>
      </w:r>
    </w:p>
    <w:p w14:paraId="03A6CCE9"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d</w:t>
      </w:r>
      <w:r w:rsidRPr="00937CE9">
        <w:rPr>
          <w:rFonts w:cs="Microsoft Sans Serif"/>
          <w:sz w:val="28"/>
          <w:szCs w:val="28"/>
          <w:lang w:val="ru-RU"/>
        </w:rPr>
        <w:t>) должно быть доставлено, отправлено или передано по адресу получателя, указанному в Особых условиях. В этом случае:</w:t>
      </w:r>
    </w:p>
    <w:p w14:paraId="310FBFD1"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proofErr w:type="spellStart"/>
      <w:r w:rsidRPr="00937CE9">
        <w:rPr>
          <w:rFonts w:cs="Microsoft Sans Serif"/>
          <w:sz w:val="28"/>
          <w:szCs w:val="28"/>
        </w:rPr>
        <w:t>i</w:t>
      </w:r>
      <w:proofErr w:type="spellEnd"/>
      <w:r w:rsidRPr="00937CE9">
        <w:rPr>
          <w:rFonts w:cs="Microsoft Sans Serif"/>
          <w:sz w:val="28"/>
          <w:szCs w:val="28"/>
          <w:lang w:val="ru-RU"/>
        </w:rPr>
        <w:t xml:space="preserve">) если получатель направляет Уведомление на другой адрес, Уведомления или другие формы сообщений в дальнейшем должны </w:t>
      </w:r>
      <w:r w:rsidRPr="00937CE9">
        <w:rPr>
          <w:rFonts w:cs="Microsoft Sans Serif"/>
          <w:sz w:val="28"/>
          <w:szCs w:val="28"/>
          <w:lang w:val="ru-RU"/>
        </w:rPr>
        <w:lastRenderedPageBreak/>
        <w:t>направляться соответственно; и</w:t>
      </w:r>
    </w:p>
    <w:p w14:paraId="443E7F1B"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ii</w:t>
      </w:r>
      <w:r w:rsidRPr="00937CE9">
        <w:rPr>
          <w:rFonts w:cs="Microsoft Sans Serif"/>
          <w:sz w:val="28"/>
          <w:szCs w:val="28"/>
          <w:lang w:val="ru-RU"/>
        </w:rPr>
        <w:t>) если получатель не указал иное при запросе одобрения или согласия, оно может быть отправлено на адрес, с которого был отправлен такой запрос.</w:t>
      </w:r>
    </w:p>
    <w:p w14:paraId="2C9F01E8"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Отказ в отправке или задержка в отправке Уведомлений или других форм коммуникации без достаточных оснований не допускаются.</w:t>
      </w:r>
    </w:p>
    <w:p w14:paraId="5A74AE48" w14:textId="77777777" w:rsidR="00A868CC" w:rsidRPr="00937CE9" w:rsidRDefault="00A868CC"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1.4 Законодательство и язык</w:t>
      </w:r>
    </w:p>
    <w:p w14:paraId="494EE2B0"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1.4.1 </w:t>
      </w:r>
      <w:r w:rsidRPr="00937CE9">
        <w:rPr>
          <w:rFonts w:cs="Microsoft Sans Serif"/>
          <w:sz w:val="28"/>
          <w:szCs w:val="28"/>
          <w:lang w:val="ru-RU"/>
        </w:rPr>
        <w:t>Настоящее Соглашение регулируется законодательством, указанным в Особых условиях, или, если в Особых условиях не указано применимое законодательство, законодательством Страны.</w:t>
      </w:r>
    </w:p>
    <w:p w14:paraId="725B4E4E"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1.4.2 </w:t>
      </w:r>
      <w:r w:rsidRPr="00937CE9">
        <w:rPr>
          <w:rFonts w:cs="Microsoft Sans Serif"/>
          <w:sz w:val="28"/>
          <w:szCs w:val="28"/>
          <w:lang w:val="ru-RU"/>
        </w:rPr>
        <w:t>Если какая-либо часть Соглашения составлена на более чем одном языке, доминирующим языком является тот, который указан в Особых условиях.</w:t>
      </w:r>
    </w:p>
    <w:p w14:paraId="33D7F468"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1.4.3 </w:t>
      </w:r>
      <w:r w:rsidRPr="00937CE9">
        <w:rPr>
          <w:rFonts w:cs="Microsoft Sans Serif"/>
          <w:sz w:val="28"/>
          <w:szCs w:val="28"/>
          <w:lang w:val="ru-RU"/>
        </w:rPr>
        <w:t>Языком, на котором составляются все сообщения, является основной язык, указанный в Особых условиях, или, если язык не указан, все сообщения составляются на том языке, на котором составлено Соглашение (или его большая часть).</w:t>
      </w:r>
    </w:p>
    <w:p w14:paraId="5BAE578E" w14:textId="77777777" w:rsidR="00A868CC" w:rsidRPr="00937CE9" w:rsidRDefault="00A868CC"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1.5 Изменения в законодательстве</w:t>
      </w:r>
    </w:p>
    <w:p w14:paraId="4A61C51E"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1.5.1 </w:t>
      </w:r>
      <w:r w:rsidRPr="00937CE9">
        <w:rPr>
          <w:rFonts w:cs="Microsoft Sans Serif"/>
          <w:sz w:val="28"/>
          <w:szCs w:val="28"/>
          <w:lang w:val="ru-RU"/>
        </w:rPr>
        <w:t>Если после даты предложения Консультанта о заключении Контракта на состав, объем, характер или вид Услуг повлияет какое-либо изменение в национальном (или региональном) законодательстве, нормативном акте, указе, постановлении, правилах, кодексе или ином законодательстве, применимом к Услугам, такое изменение обстоятельств оказания Услуг считается Изменением Услуг в соответствии с пунктом 5.1 [«Изменения»].</w:t>
      </w:r>
    </w:p>
    <w:p w14:paraId="23D3E445"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1.5.2 </w:t>
      </w:r>
      <w:r w:rsidRPr="00937CE9">
        <w:rPr>
          <w:rFonts w:cs="Microsoft Sans Serif"/>
          <w:sz w:val="28"/>
          <w:szCs w:val="28"/>
          <w:lang w:val="ru-RU"/>
        </w:rPr>
        <w:t>Если после даты предложения Консультантом заключить Договор какие-либо изменения в национальном (или региональном) законодательстве, нормативных актах, постановлениях, подзаконных актах, правилах, кодексах или иных правовых актах в любой стране, в которой Заказчик требует оказания Услуг, приведут к тому, что Консультанту придется понести Чрезвычайные расходы, согласованное вознаграждение будет скорректировано в соответствии с подпунктом 7.1.2 [«Выплаты Консультанту»], а Срок выполнения будет изменен в соответствии с пунктом 4.4 [«Задержки»]. Консультант обязан проинформировать Заказчика о возникновении Чрезвычайных расходов в кратчайшие сроки путем направления Уведомления. Любая из Сторон может, направив отдельное Уведомление другой Стороне, потребовать внесения изменений в положения Контракта для обеспечения его соответствия измененному законодательству, если это применимо.</w:t>
      </w:r>
    </w:p>
    <w:p w14:paraId="0DB66941" w14:textId="77777777" w:rsidR="00A868CC" w:rsidRPr="00937CE9" w:rsidRDefault="00A868CC"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1.6 Переуступка прав и субподряд</w:t>
      </w:r>
    </w:p>
    <w:p w14:paraId="0DA3C311"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1.6.1 </w:t>
      </w:r>
      <w:r w:rsidRPr="00937CE9">
        <w:rPr>
          <w:rFonts w:cs="Microsoft Sans Serif"/>
          <w:sz w:val="28"/>
          <w:szCs w:val="28"/>
          <w:lang w:val="ru-RU"/>
        </w:rPr>
        <w:t xml:space="preserve">Ни Заказчик, ни Консультант не имеют права переуступать какие-либо свои обязательства по настоящему Договору в любое время </w:t>
      </w:r>
      <w:r w:rsidRPr="00937CE9">
        <w:rPr>
          <w:rFonts w:cs="Microsoft Sans Serif"/>
          <w:sz w:val="28"/>
          <w:szCs w:val="28"/>
          <w:lang w:val="ru-RU"/>
        </w:rPr>
        <w:lastRenderedPageBreak/>
        <w:t xml:space="preserve">без предварительного письменного согласия другой Стороны. </w:t>
      </w:r>
      <w:r w:rsidRPr="00937CE9">
        <w:rPr>
          <w:rFonts w:cs="Microsoft Sans Serif"/>
          <w:i/>
          <w:iCs/>
          <w:sz w:val="28"/>
          <w:szCs w:val="28"/>
          <w:lang w:val="ru-RU"/>
        </w:rPr>
        <w:t>(Примечание: на изображении повторяется порядковый номер 1.6.1</w:t>
      </w:r>
      <w:proofErr w:type="gramStart"/>
      <w:r w:rsidRPr="00937CE9">
        <w:rPr>
          <w:rFonts w:cs="Microsoft Sans Serif"/>
          <w:i/>
          <w:iCs/>
          <w:sz w:val="28"/>
          <w:szCs w:val="28"/>
          <w:lang w:val="ru-RU"/>
        </w:rPr>
        <w:t xml:space="preserve">) </w:t>
      </w:r>
      <w:r w:rsidRPr="00937CE9">
        <w:rPr>
          <w:rFonts w:cs="Microsoft Sans Serif"/>
          <w:sz w:val="28"/>
          <w:szCs w:val="28"/>
          <w:lang w:val="ru-RU"/>
        </w:rPr>
        <w:t>.</w:t>
      </w:r>
      <w:proofErr w:type="gramEnd"/>
    </w:p>
    <w:p w14:paraId="29694902" w14:textId="20117B46"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1.6.</w:t>
      </w:r>
      <w:r w:rsidR="006B7B61" w:rsidRPr="00937CE9">
        <w:rPr>
          <w:rFonts w:cs="Microsoft Sans Serif"/>
          <w:b/>
          <w:bCs/>
          <w:sz w:val="28"/>
          <w:szCs w:val="28"/>
          <w:lang w:val="ru-RU"/>
        </w:rPr>
        <w:t xml:space="preserve">2 </w:t>
      </w:r>
      <w:r w:rsidRPr="00937CE9">
        <w:rPr>
          <w:rFonts w:cs="Microsoft Sans Serif"/>
          <w:sz w:val="28"/>
          <w:szCs w:val="28"/>
          <w:lang w:val="ru-RU"/>
        </w:rPr>
        <w:t>Согласие Заказчика на привлечение субподрядчиков не освобождает Консультанта от каких-либо его обязательств по Соглашению. Консультант несет ответственность перед Заказчиком за действия, бездействие и неисполнение обязательств привлеченного в качестве субподрядчика консультанта в отношении Соглашения, как если бы это были действия, бездействие и неисполнение обязательств самого Консультанта.</w:t>
      </w:r>
    </w:p>
    <w:p w14:paraId="4BEE0B3D" w14:textId="77777777" w:rsidR="00A868CC" w:rsidRPr="00937CE9" w:rsidRDefault="00A868CC"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1.7 Интеллектуальная собственность</w:t>
      </w:r>
    </w:p>
    <w:p w14:paraId="063200AD"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1.7.1 </w:t>
      </w:r>
      <w:r w:rsidRPr="00937CE9">
        <w:rPr>
          <w:rFonts w:cs="Microsoft Sans Serif"/>
          <w:sz w:val="28"/>
          <w:szCs w:val="28"/>
          <w:lang w:val="ru-RU"/>
        </w:rPr>
        <w:t>Вся интеллектуальная собственность, хранящаяся на любых носителях, электронных или иных, созданная Консультантом в ходе оказания Услуг (Основная интеллектуальная собственность), является собственностью Консультанта. Консультант предоставляет Заказчику бесплатную всемирную лицензию на использование и копирование Основной интеллектуальной собственности для любых целей, связанных с Проектом.</w:t>
      </w:r>
    </w:p>
    <w:p w14:paraId="47509456"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1.7.2 </w:t>
      </w:r>
      <w:r w:rsidRPr="00937CE9">
        <w:rPr>
          <w:rFonts w:cs="Microsoft Sans Serif"/>
          <w:sz w:val="28"/>
          <w:szCs w:val="28"/>
          <w:lang w:val="ru-RU"/>
        </w:rPr>
        <w:t>Вся Существующая интеллектуальная собственность остается собственностью ее первоначального владельца. Настоящим Консультант предоставляет Заказчику или соглашается предоставить Заказчику неограниченную, безвозмездную лицензию на использование и копирование Существующей интеллектуальной собственности Консультанта в той мере, в какой это разумно необходимо для обеспечения возможности использования Заказчиком Услуг или Проекта. Настоящим Заказчик предоставляет Консультанту неограниченную, безвозмездную лицензию на использование и копирование Существующей интеллектуальной собственности Заказчика в той мере, в какой это разумно необходимо для предоставления Консультантом Услуг.</w:t>
      </w:r>
    </w:p>
    <w:p w14:paraId="79577683"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1.7.3 </w:t>
      </w:r>
      <w:r w:rsidRPr="00937CE9">
        <w:rPr>
          <w:rFonts w:cs="Microsoft Sans Serif"/>
          <w:sz w:val="28"/>
          <w:szCs w:val="28"/>
          <w:lang w:val="ru-RU"/>
        </w:rPr>
        <w:t>Консультант обязуется обеспечить (за исключением Существующей интеллектуальной собственности Клиента), чтобы Основная интеллектуальная собственность и Существующая интеллектуальная собственность Консультанта, в той мере, в какой они включены в Услуги, не нарушали никаких прав интеллектуальной собственности или иных прав третьих лиц.</w:t>
      </w:r>
    </w:p>
    <w:p w14:paraId="2B6A868A"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1.7.4 </w:t>
      </w:r>
      <w:r w:rsidRPr="00937CE9">
        <w:rPr>
          <w:rFonts w:cs="Microsoft Sans Serif"/>
          <w:sz w:val="28"/>
          <w:szCs w:val="28"/>
          <w:lang w:val="ru-RU"/>
        </w:rPr>
        <w:t>Консультант не несет ответственности за использование кем-либо Существующей интеллектуальной собственности Консультанта или Основной интеллектуальной собственности Консультанта в целях, отличных от тех, для которых она была первоначально предназначена.</w:t>
      </w:r>
    </w:p>
    <w:p w14:paraId="30B814DB"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1.7.5 </w:t>
      </w:r>
      <w:r w:rsidRPr="00937CE9">
        <w:rPr>
          <w:rFonts w:cs="Microsoft Sans Serif"/>
          <w:sz w:val="28"/>
          <w:szCs w:val="28"/>
          <w:lang w:val="ru-RU"/>
        </w:rPr>
        <w:t>Если Заказчик не выполняет обязательство по уплате сумм, причитающихся по Договору, Консультант вправе отозвать лицензию, предоставленную по Договору, направив Уведомление за 7 (семь) дней.</w:t>
      </w:r>
    </w:p>
    <w:p w14:paraId="1C87457F" w14:textId="77777777" w:rsidR="00A868CC" w:rsidRPr="00937CE9" w:rsidRDefault="00A868CC"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1.8 Конфиденциальность</w:t>
      </w:r>
    </w:p>
    <w:p w14:paraId="0C81CC51" w14:textId="2DA7FC92"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lastRenderedPageBreak/>
        <w:t xml:space="preserve">1.8.1 Ни одна из Сторон не раскрывает, а также не побуждает и не разрешает своим сотрудникам, профессиональным консультантам, агентам или </w:t>
      </w:r>
      <w:proofErr w:type="spellStart"/>
      <w:r w:rsidRPr="00937CE9">
        <w:rPr>
          <w:rFonts w:cs="Microsoft Sans Serif"/>
          <w:sz w:val="28"/>
          <w:szCs w:val="28"/>
          <w:lang w:val="ru-RU"/>
        </w:rPr>
        <w:t>субконсультантам</w:t>
      </w:r>
      <w:proofErr w:type="spellEnd"/>
      <w:r w:rsidRPr="00937CE9">
        <w:rPr>
          <w:rFonts w:cs="Microsoft Sans Serif"/>
          <w:sz w:val="28"/>
          <w:szCs w:val="28"/>
          <w:lang w:val="ru-RU"/>
        </w:rPr>
        <w:t xml:space="preserve"> раскрывать любую Конфиденциальную информацию третьим лицам без предварительного письменного согласия другой Стороны.</w:t>
      </w:r>
    </w:p>
    <w:p w14:paraId="6A87F539"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1.8.2 </w:t>
      </w:r>
      <w:r w:rsidRPr="00937CE9">
        <w:rPr>
          <w:rFonts w:cs="Microsoft Sans Serif"/>
          <w:sz w:val="28"/>
          <w:szCs w:val="28"/>
          <w:lang w:val="ru-RU"/>
        </w:rPr>
        <w:t>Ограничения на использование и раскрытие, изложенные в подпункте 1.8.1, не распространяются на любую информацию:</w:t>
      </w:r>
    </w:p>
    <w:p w14:paraId="7CD77594"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a</w:t>
      </w:r>
      <w:r w:rsidRPr="00937CE9">
        <w:rPr>
          <w:rFonts w:cs="Microsoft Sans Serif"/>
          <w:sz w:val="28"/>
          <w:szCs w:val="28"/>
          <w:lang w:val="ru-RU"/>
        </w:rPr>
        <w:t>) которая является общеизвестной на дату ее раскрытия или которая впоследствии становится общеизвестной не в результате каких-либо действий или бездействия Получающей Стороны или лиц, за действия которых Получающая Сторона приняла на себя ответственность в соответствии с Соглашением;</w:t>
      </w:r>
    </w:p>
    <w:p w14:paraId="70C6A1DA"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b</w:t>
      </w:r>
      <w:r w:rsidRPr="00937CE9">
        <w:rPr>
          <w:rFonts w:cs="Microsoft Sans Serif"/>
          <w:sz w:val="28"/>
          <w:szCs w:val="28"/>
          <w:lang w:val="ru-RU"/>
        </w:rPr>
        <w:t>) в отношении которой Получающая Сторона может предоставить письменные доказательства того, что она уже обладала ею на момент ее раскрытия Раскрывающей Стороной и что такая информация не была получена прямо или косвенно от Раскрывающей Стороны;</w:t>
      </w:r>
    </w:p>
    <w:p w14:paraId="3097FC04"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c</w:t>
      </w:r>
      <w:r w:rsidRPr="00937CE9">
        <w:rPr>
          <w:rFonts w:cs="Microsoft Sans Serif"/>
          <w:sz w:val="28"/>
          <w:szCs w:val="28"/>
          <w:lang w:val="ru-RU"/>
        </w:rPr>
        <w:t>) которая в любое время после Даты начала оказания Услуг была получена от любой третьей стороны, которая не получала такую информацию прямо или косвенно от раскрывающей Стороны или любых сотрудников или профессиональных консультантов раскрывающей Стороны;</w:t>
      </w:r>
    </w:p>
    <w:p w14:paraId="51ABE750"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d</w:t>
      </w:r>
      <w:r w:rsidRPr="00937CE9">
        <w:rPr>
          <w:rFonts w:cs="Microsoft Sans Serif"/>
          <w:sz w:val="28"/>
          <w:szCs w:val="28"/>
          <w:lang w:val="ru-RU"/>
        </w:rPr>
        <w:t>) которая, согласно имеющимся письменным доказательствам, была создана Получающей Стороной независимо, без использования Конфиденциальной информации; или</w:t>
      </w:r>
    </w:p>
    <w:p w14:paraId="4AD5DB4D"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e</w:t>
      </w:r>
      <w:r w:rsidRPr="00937CE9">
        <w:rPr>
          <w:rFonts w:cs="Microsoft Sans Serif"/>
          <w:sz w:val="28"/>
          <w:szCs w:val="28"/>
          <w:lang w:val="ru-RU"/>
        </w:rPr>
        <w:t>) которая подлежит раскрытию в соответствии с законом или по распоряжению компетентного суда, правительства, ведомства, агентства или иного государственного органа.</w:t>
      </w:r>
    </w:p>
    <w:p w14:paraId="76B9AC3C" w14:textId="4652467D"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1.8.3 </w:t>
      </w:r>
      <w:r w:rsidRPr="00937CE9">
        <w:rPr>
          <w:rFonts w:cs="Microsoft Sans Serif"/>
          <w:sz w:val="28"/>
          <w:szCs w:val="28"/>
          <w:lang w:val="ru-RU"/>
        </w:rPr>
        <w:t>Обязательства, изложенные в подпункте 1.8.1, прекращаются через 2 (два) года после завершения Услуг или расторжения Соглашения (в зависимости от того, что наступит раньше), если иное не указано в Особых условиях.</w:t>
      </w:r>
    </w:p>
    <w:p w14:paraId="17E8EC2F" w14:textId="77777777" w:rsidR="002A3EDB" w:rsidRPr="00937CE9" w:rsidRDefault="002A3EDB" w:rsidP="00645E49">
      <w:pPr>
        <w:widowControl w:val="0"/>
        <w:spacing w:after="0" w:line="240" w:lineRule="auto"/>
        <w:ind w:firstLine="709"/>
        <w:jc w:val="both"/>
        <w:rPr>
          <w:rFonts w:cs="Microsoft Sans Serif"/>
          <w:sz w:val="28"/>
          <w:szCs w:val="28"/>
          <w:lang w:val="ru-RU"/>
        </w:rPr>
      </w:pPr>
    </w:p>
    <w:p w14:paraId="4F5E19C4" w14:textId="77777777" w:rsidR="00A868CC" w:rsidRPr="00937CE9" w:rsidRDefault="00A868CC"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1.9 Публикация</w:t>
      </w:r>
    </w:p>
    <w:p w14:paraId="680F6352"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1.9.1 </w:t>
      </w:r>
      <w:r w:rsidRPr="00937CE9">
        <w:rPr>
          <w:rFonts w:cs="Microsoft Sans Serif"/>
          <w:sz w:val="28"/>
          <w:szCs w:val="28"/>
          <w:lang w:val="ru-RU"/>
        </w:rPr>
        <w:t xml:space="preserve">С учетом положений Раздела 1.8 [«Конфиденциальность»] </w:t>
      </w:r>
      <w:proofErr w:type="gramStart"/>
      <w:r w:rsidRPr="00937CE9">
        <w:rPr>
          <w:rFonts w:cs="Microsoft Sans Serif"/>
          <w:sz w:val="28"/>
          <w:szCs w:val="28"/>
          <w:lang w:val="ru-RU"/>
        </w:rPr>
        <w:t>и</w:t>
      </w:r>
      <w:proofErr w:type="gramEnd"/>
      <w:r w:rsidRPr="00937CE9">
        <w:rPr>
          <w:rFonts w:cs="Microsoft Sans Serif"/>
          <w:sz w:val="28"/>
          <w:szCs w:val="28"/>
          <w:lang w:val="ru-RU"/>
        </w:rPr>
        <w:t xml:space="preserve"> если иное не предусмотрено в Особых условиях, Консультант, самостоятельно или совместно с другими лицами, не вправе публиковать материалы, связанные с Услугами. Публикация подлежит одобрению Заказчиком, если она происходит в течение 2 (двух) лет с момента завершения оказания Услуг или расторжения Договора (в зависимости от того, что наступит раньше).</w:t>
      </w:r>
    </w:p>
    <w:p w14:paraId="316228F1"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1.9.2 </w:t>
      </w:r>
      <w:r w:rsidRPr="00937CE9">
        <w:rPr>
          <w:rFonts w:cs="Microsoft Sans Serif"/>
          <w:sz w:val="28"/>
          <w:szCs w:val="28"/>
          <w:lang w:val="ru-RU"/>
        </w:rPr>
        <w:t>Консультант вправе использовать материалы и информацию, относящиеся к Услугам и Проекту, для участия в коммерческих конкурсах.</w:t>
      </w:r>
    </w:p>
    <w:p w14:paraId="532C5366" w14:textId="77777777" w:rsidR="00A868CC" w:rsidRPr="00937CE9" w:rsidRDefault="00A868CC"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lastRenderedPageBreak/>
        <w:t>1.10 Борьба с коррупцией</w:t>
      </w:r>
    </w:p>
    <w:p w14:paraId="66885F79"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1.10.1 </w:t>
      </w:r>
      <w:r w:rsidRPr="00937CE9">
        <w:rPr>
          <w:rFonts w:cs="Microsoft Sans Serif"/>
          <w:sz w:val="28"/>
          <w:szCs w:val="28"/>
          <w:lang w:val="ru-RU"/>
        </w:rPr>
        <w:t>При выполнении своих обязательств по Договору Консультант и Заказчик, их агенты и сотрудники обязаны соблюдать все применимые законы, правила, нормативные акты и распоряжения, действующие на соответствующей территории, включая, помимо прочего, те, которые касаются борьбы с коррупцией и взяточничеством. Стороны также обязаны соблюдать стандарты, изложенные в Конвенции ОЭСР о борьбе с подкупом иностранных должностных лиц в международных коммерческих сделках. Настоящим Консультант заявляет, гарантирует и обязуется:</w:t>
      </w:r>
    </w:p>
    <w:p w14:paraId="18C3829F"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a</w:t>
      </w:r>
      <w:r w:rsidRPr="00937CE9">
        <w:rPr>
          <w:rFonts w:cs="Microsoft Sans Serif"/>
          <w:sz w:val="28"/>
          <w:szCs w:val="28"/>
          <w:lang w:val="ru-RU"/>
        </w:rPr>
        <w:t>) он не будет участвовать, прямо или косвенно, в подкупе, вымогательстве, мошенничестве, обмане, сговоре, картелях, злоупотреблении властью, хищении, торговле влиянием, отмывании денег, инсайдерской торговле, владении незаконно полученной информацией или иной преступной деятельности; и</w:t>
      </w:r>
    </w:p>
    <w:p w14:paraId="1F76C330"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b</w:t>
      </w:r>
      <w:r w:rsidRPr="00937CE9">
        <w:rPr>
          <w:rFonts w:cs="Microsoft Sans Serif"/>
          <w:sz w:val="28"/>
          <w:szCs w:val="28"/>
          <w:lang w:val="ru-RU"/>
        </w:rPr>
        <w:t>) Консультант не будет получать, предлагать, выплачивать или обещать выплатить, прямо или косвенно, что-либо, имеющее ценность, «государственному должностному лицу» (как определено ниже) в связи с любой деловой возможностью, являющейся предметом Соглашения. Кроме того, Консультант обязуется незамедлительно предоставить Заказчику Уведомление с описанием всех обстоятельств дела, если Консультант получит от какого-либо государственного должностного лица требование о незаконных выплатах.</w:t>
      </w:r>
    </w:p>
    <w:p w14:paraId="2A2ACF79"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1.10.2 «Государственный должностной лицо» </w:t>
      </w:r>
      <w:r w:rsidRPr="00937CE9">
        <w:rPr>
          <w:rFonts w:cs="Microsoft Sans Serif"/>
          <w:sz w:val="28"/>
          <w:szCs w:val="28"/>
          <w:lang w:val="ru-RU"/>
        </w:rPr>
        <w:t>означает:</w:t>
      </w:r>
    </w:p>
    <w:p w14:paraId="47660FED"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a</w:t>
      </w:r>
      <w:r w:rsidRPr="00937CE9">
        <w:rPr>
          <w:rFonts w:cs="Microsoft Sans Serif"/>
          <w:sz w:val="28"/>
          <w:szCs w:val="28"/>
          <w:lang w:val="ru-RU"/>
        </w:rPr>
        <w:t>) должностное лицо или сотрудника государственного органа, а также предприятия, находящегося в государственной собственности или под государственным контролем;</w:t>
      </w:r>
    </w:p>
    <w:p w14:paraId="317DCF11" w14:textId="77777777" w:rsidR="00A868CC" w:rsidRPr="00937CE9" w:rsidRDefault="00A868CC"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b</w:t>
      </w:r>
      <w:r w:rsidRPr="00937CE9">
        <w:rPr>
          <w:rFonts w:cs="Microsoft Sans Serif"/>
          <w:sz w:val="28"/>
          <w:szCs w:val="28"/>
          <w:lang w:val="ru-RU"/>
        </w:rPr>
        <w:t>) лицо, исполняющее публичные функции;</w:t>
      </w:r>
    </w:p>
    <w:p w14:paraId="405B4140"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c</w:t>
      </w:r>
      <w:r w:rsidRPr="00937CE9">
        <w:rPr>
          <w:rFonts w:cs="Microsoft Sans Serif"/>
          <w:sz w:val="28"/>
          <w:szCs w:val="28"/>
          <w:lang w:val="ru-RU"/>
        </w:rPr>
        <w:t>) должностное лицо или сотрудник международной общественной организации, включая, помимо прочего, донорские или финансирующие агентства, или Заказчика;</w:t>
      </w:r>
    </w:p>
    <w:p w14:paraId="07E316C9"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d</w:t>
      </w:r>
      <w:r w:rsidRPr="00937CE9">
        <w:rPr>
          <w:rFonts w:cs="Microsoft Sans Serif"/>
          <w:sz w:val="28"/>
          <w:szCs w:val="28"/>
          <w:lang w:val="ru-RU"/>
        </w:rPr>
        <w:t>) кандидата на политическую должность; или</w:t>
      </w:r>
    </w:p>
    <w:p w14:paraId="2DEDCB07"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e</w:t>
      </w:r>
      <w:r w:rsidRPr="00937CE9">
        <w:rPr>
          <w:rFonts w:cs="Microsoft Sans Serif"/>
          <w:sz w:val="28"/>
          <w:szCs w:val="28"/>
          <w:lang w:val="ru-RU"/>
        </w:rPr>
        <w:t>) политическую партию или должностное лицо, представляющее политическую партию.</w:t>
      </w:r>
    </w:p>
    <w:p w14:paraId="7D336687" w14:textId="0A3D6144"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1.10.3 </w:t>
      </w:r>
      <w:r w:rsidRPr="00937CE9">
        <w:rPr>
          <w:rFonts w:cs="Microsoft Sans Serif"/>
          <w:sz w:val="28"/>
          <w:szCs w:val="28"/>
          <w:lang w:val="ru-RU"/>
        </w:rPr>
        <w:t xml:space="preserve">В связи с требованиями настоящего пункта 1.10 Консультант обязуется по запросу Заказчика предоставить доказательства соблюдения им задокументированного кодекса поведения, касающегося предотвращения коррупции и взяточничества. Как минимум, Консультант обязуется соблюдать </w:t>
      </w:r>
      <w:r w:rsidRPr="00937CE9">
        <w:rPr>
          <w:rFonts w:cs="Microsoft Sans Serif"/>
          <w:i/>
          <w:iCs/>
          <w:sz w:val="28"/>
          <w:szCs w:val="28"/>
          <w:lang w:val="ru-RU"/>
        </w:rPr>
        <w:t xml:space="preserve">Кодекс этики </w:t>
      </w:r>
      <w:r w:rsidRPr="00937CE9">
        <w:rPr>
          <w:rFonts w:cs="Microsoft Sans Serif"/>
          <w:i/>
          <w:iCs/>
          <w:sz w:val="28"/>
          <w:szCs w:val="28"/>
        </w:rPr>
        <w:t>FIDIC</w:t>
      </w:r>
      <w:r w:rsidRPr="00937CE9">
        <w:rPr>
          <w:rFonts w:cs="Microsoft Sans Serif"/>
          <w:i/>
          <w:iCs/>
          <w:sz w:val="28"/>
          <w:szCs w:val="28"/>
          <w:lang w:val="ru-RU"/>
        </w:rPr>
        <w:t xml:space="preserve"> </w:t>
      </w:r>
      <w:r w:rsidRPr="00937CE9">
        <w:rPr>
          <w:rFonts w:cs="Microsoft Sans Serif"/>
          <w:sz w:val="28"/>
          <w:szCs w:val="28"/>
          <w:lang w:val="ru-RU"/>
        </w:rPr>
        <w:t xml:space="preserve">и </w:t>
      </w:r>
      <w:r w:rsidRPr="00937CE9">
        <w:rPr>
          <w:rFonts w:cs="Microsoft Sans Serif"/>
          <w:i/>
          <w:iCs/>
          <w:sz w:val="28"/>
          <w:szCs w:val="28"/>
          <w:lang w:val="ru-RU"/>
        </w:rPr>
        <w:t xml:space="preserve">Систему управления добросовестностью персонала </w:t>
      </w:r>
      <w:r w:rsidRPr="00937CE9">
        <w:rPr>
          <w:rFonts w:cs="Microsoft Sans Serif"/>
          <w:i/>
          <w:iCs/>
          <w:sz w:val="28"/>
          <w:szCs w:val="28"/>
        </w:rPr>
        <w:t>FIDIC</w:t>
      </w:r>
      <w:r w:rsidRPr="00937CE9">
        <w:rPr>
          <w:rFonts w:cs="Microsoft Sans Serif"/>
          <w:sz w:val="28"/>
          <w:szCs w:val="28"/>
          <w:lang w:val="ru-RU"/>
        </w:rPr>
        <w:t xml:space="preserve">, доступные по адресу </w:t>
      </w:r>
      <w:r w:rsidRPr="00937CE9">
        <w:rPr>
          <w:rFonts w:cs="Microsoft Sans Serif"/>
          <w:sz w:val="28"/>
          <w:szCs w:val="28"/>
        </w:rPr>
        <w:t>www</w:t>
      </w:r>
      <w:r w:rsidRPr="00937CE9">
        <w:rPr>
          <w:rFonts w:cs="Microsoft Sans Serif"/>
          <w:sz w:val="28"/>
          <w:szCs w:val="28"/>
          <w:lang w:val="ru-RU"/>
        </w:rPr>
        <w:t>.</w:t>
      </w:r>
      <w:r w:rsidRPr="00937CE9">
        <w:rPr>
          <w:rFonts w:cs="Microsoft Sans Serif"/>
          <w:sz w:val="28"/>
          <w:szCs w:val="28"/>
        </w:rPr>
        <w:t>FIDIC</w:t>
      </w:r>
      <w:r w:rsidRPr="00937CE9">
        <w:rPr>
          <w:rFonts w:cs="Microsoft Sans Serif"/>
          <w:sz w:val="28"/>
          <w:szCs w:val="28"/>
          <w:lang w:val="ru-RU"/>
        </w:rPr>
        <w:t>.</w:t>
      </w:r>
      <w:r w:rsidRPr="00937CE9">
        <w:rPr>
          <w:rFonts w:cs="Microsoft Sans Serif"/>
          <w:sz w:val="28"/>
          <w:szCs w:val="28"/>
        </w:rPr>
        <w:t>org</w:t>
      </w:r>
      <w:r w:rsidRPr="00937CE9">
        <w:rPr>
          <w:rFonts w:cs="Microsoft Sans Serif"/>
          <w:sz w:val="28"/>
          <w:szCs w:val="28"/>
          <w:lang w:val="ru-RU"/>
        </w:rPr>
        <w:t>.</w:t>
      </w:r>
    </w:p>
    <w:p w14:paraId="55CBBD32"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1.11 Отношения между Сторонами</w:t>
      </w:r>
    </w:p>
    <w:p w14:paraId="0425FEAF"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lastRenderedPageBreak/>
        <w:t xml:space="preserve">1.11.1 </w:t>
      </w:r>
      <w:r w:rsidRPr="00937CE9">
        <w:rPr>
          <w:rFonts w:cs="Microsoft Sans Serif"/>
          <w:sz w:val="28"/>
          <w:szCs w:val="28"/>
          <w:lang w:val="ru-RU"/>
        </w:rPr>
        <w:t>Ни одно из положений Соглашения не должно толковаться как создающее отношения партнерства, агентства или совместного предприятия между Сторонами.</w:t>
      </w:r>
    </w:p>
    <w:p w14:paraId="40A8390B"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1.11.2 </w:t>
      </w:r>
      <w:r w:rsidRPr="00937CE9">
        <w:rPr>
          <w:rFonts w:cs="Microsoft Sans Serif"/>
          <w:sz w:val="28"/>
          <w:szCs w:val="28"/>
          <w:lang w:val="ru-RU"/>
        </w:rPr>
        <w:t>Если любая из Сторон представляет собой совместное предприятие или консорциум, члены такого совместного предприятия или консорциума несут солидарную ответственность по Соглашению.</w:t>
      </w:r>
    </w:p>
    <w:p w14:paraId="1C414EFB"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1.12 Изменения в Соглашении</w:t>
      </w:r>
    </w:p>
    <w:p w14:paraId="107FA3E4"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1.12.1 </w:t>
      </w:r>
      <w:r w:rsidRPr="00937CE9">
        <w:rPr>
          <w:rFonts w:cs="Microsoft Sans Serif"/>
          <w:sz w:val="28"/>
          <w:szCs w:val="28"/>
          <w:lang w:val="ru-RU"/>
        </w:rPr>
        <w:t>Изменения в Соглашение могут вноситься только по письменному соглашению Сторон.</w:t>
      </w:r>
    </w:p>
    <w:p w14:paraId="74B4789A"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1.13 Делимость положений</w:t>
      </w:r>
    </w:p>
    <w:p w14:paraId="4A838FE6"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1.13.1 </w:t>
      </w:r>
      <w:r w:rsidRPr="00937CE9">
        <w:rPr>
          <w:rFonts w:cs="Microsoft Sans Serif"/>
          <w:sz w:val="28"/>
          <w:szCs w:val="28"/>
          <w:lang w:val="ru-RU"/>
        </w:rPr>
        <w:t>Если какое-либо положение Соглашения будет признано незаконным или не имеющим юридической силы полностью или частично, такое положение будет исключено без ущерба для юридической силы остальных положений Соглашения. Если какая-либо из Сторон не может полагаться на какое-либо положение, Стороны обязуются вести переговоры в духе доброй воли с целью согласования альтернативного положения, которое будет иметь аналогичный эффект для обеих Сторон.</w:t>
      </w:r>
    </w:p>
    <w:p w14:paraId="5A539A0A"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1.14 Отказ от прав</w:t>
      </w:r>
    </w:p>
    <w:p w14:paraId="5449568F"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1.14.1 </w:t>
      </w:r>
      <w:r w:rsidRPr="00937CE9">
        <w:rPr>
          <w:rFonts w:cs="Microsoft Sans Serif"/>
          <w:sz w:val="28"/>
          <w:szCs w:val="28"/>
          <w:lang w:val="ru-RU"/>
        </w:rPr>
        <w:t>Неиспользование любой из Сторон каких-либо своих прав по Соглашению или задержка в их использовании не означает отказ от таких прав. Отказ от прав по Соглашению любой из Сторон является обязательным только в том случае, если он представлен в форме Уведомления и только в строгом соответствии с условиями Уведомления.</w:t>
      </w:r>
    </w:p>
    <w:p w14:paraId="10F376AB"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1.15 Приоритет документов</w:t>
      </w:r>
    </w:p>
    <w:p w14:paraId="671C3B43"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1.15.1 </w:t>
      </w:r>
      <w:r w:rsidRPr="00937CE9">
        <w:rPr>
          <w:rFonts w:cs="Microsoft Sans Serif"/>
          <w:sz w:val="28"/>
          <w:szCs w:val="28"/>
          <w:lang w:val="ru-RU"/>
        </w:rPr>
        <w:t>Документы, составляющие Соглашение, считаются взаимно дополняющими друг друга. В случае каких-либо несоответствий между этими документами, они должны толковаться и интерпретироваться в соответствии с порядком приоритета документов, установленным в пункте 2 Типового соглашения. Если несоответствие не может быть устранено таким образом, Заказчик выдает инструкцию или Поправку к Услугам в соответствии с пунктом 5.1 [«Поправки»], в зависимости от ситуации, для устранения несоответствия.</w:t>
      </w:r>
    </w:p>
    <w:p w14:paraId="0F070A22"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1.16 Добросовестность</w:t>
      </w:r>
    </w:p>
    <w:p w14:paraId="643DFFA5" w14:textId="7E22904E" w:rsidR="00A868CC"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1.16.1 </w:t>
      </w:r>
      <w:r w:rsidRPr="00937CE9">
        <w:rPr>
          <w:rFonts w:cs="Microsoft Sans Serif"/>
          <w:sz w:val="28"/>
          <w:szCs w:val="28"/>
          <w:lang w:val="ru-RU"/>
        </w:rPr>
        <w:t>При осуществлении всех действий на основании Соглашения Заказчик и Консультант обязаны действовать добросовестно и в духе взаимного доверия.</w:t>
      </w:r>
    </w:p>
    <w:p w14:paraId="51033154" w14:textId="666A8C66" w:rsidR="00D35AC0"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Заказчик</w:t>
      </w:r>
    </w:p>
    <w:p w14:paraId="29631E43" w14:textId="77728B3C"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 Заказчик</w:t>
      </w:r>
    </w:p>
    <w:p w14:paraId="083BA5DD"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2.1 Информация</w:t>
      </w:r>
    </w:p>
    <w:p w14:paraId="7356C7C8"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2.1.1 </w:t>
      </w:r>
      <w:r w:rsidRPr="00937CE9">
        <w:rPr>
          <w:rFonts w:cs="Microsoft Sans Serif"/>
          <w:sz w:val="28"/>
          <w:szCs w:val="28"/>
          <w:lang w:val="ru-RU"/>
        </w:rPr>
        <w:t xml:space="preserve">Во избежание задержек в предоставлении Услуг Консультантом Заказчик обязан в разумные сроки и с должным учетом Программы </w:t>
      </w:r>
      <w:r w:rsidRPr="00937CE9">
        <w:rPr>
          <w:rFonts w:cs="Microsoft Sans Serif"/>
          <w:sz w:val="28"/>
          <w:szCs w:val="28"/>
          <w:lang w:val="ru-RU"/>
        </w:rPr>
        <w:lastRenderedPageBreak/>
        <w:t>бесплатно предоставить Консультанту всю информацию, а также дополнительную информацию по обоснованному запросу Консультанта, которая может иметь отношение к Услугам и которую Заказчик в состоянии получить.</w:t>
      </w:r>
    </w:p>
    <w:p w14:paraId="633B2A39"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2.1.2 </w:t>
      </w:r>
      <w:r w:rsidRPr="00937CE9">
        <w:rPr>
          <w:rFonts w:cs="Microsoft Sans Serif"/>
          <w:sz w:val="28"/>
          <w:szCs w:val="28"/>
          <w:lang w:val="ru-RU"/>
        </w:rPr>
        <w:t>Заказчик принимает на себя ответственность и признает, что Консультант будет полагаться на точность, достаточность и согласованность всей информации, предоставленной Заказчиком или другими лицами от имени Заказчика. Консультант обязуется приложить разумные усилия для проверки всей существенной информации, предоставленной ему Заказчиком или другими лицами от имени Заказчика, в разумные сроки после ее получения. В той мере, в какой это возможно при соблюдении Стандарта защиты/опеки клиента в соответствии с подпунктом 3.3.1 [«Стандарт защиты»], Консультант обязуется проверять такую информацию, чтобы убедиться в отсутствии в ней явных ошибок, упущений или неясностей, и обязуется незамедлительно уведомлять Клиента о любых неблагоприятных выводах.</w:t>
      </w:r>
    </w:p>
    <w:p w14:paraId="6FCFB0E2"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2.1.3 </w:t>
      </w:r>
      <w:r w:rsidRPr="00937CE9">
        <w:rPr>
          <w:rFonts w:cs="Microsoft Sans Serif"/>
          <w:sz w:val="28"/>
          <w:szCs w:val="28"/>
          <w:lang w:val="ru-RU"/>
        </w:rPr>
        <w:t>Если Клиент обнаружит какую-либо ошибку, упущение или неясность (во избежание сомнений, включая явную ошибку, упущение или неясность) в информации, предоставленной Консультанту, Клиент обязуется исправить такое обстоятельство путем направления Уведомления и, при необходимости, выпустить Изменение к Услугам в соответствии с пунктом 5.1 [«Изменения»], в зависимости от конкретных обстоятельств.</w:t>
      </w:r>
    </w:p>
    <w:p w14:paraId="5E3CC1B5"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2.2 Решения</w:t>
      </w:r>
    </w:p>
    <w:p w14:paraId="5BE01851"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2.2.1 </w:t>
      </w:r>
      <w:r w:rsidRPr="00937CE9">
        <w:rPr>
          <w:rFonts w:cs="Microsoft Sans Serif"/>
          <w:sz w:val="28"/>
          <w:szCs w:val="28"/>
          <w:lang w:val="ru-RU"/>
        </w:rPr>
        <w:t>По всем вопросам, надлежащим образом доведенным Консультантом до сведения Клиента в письменной форме, Клиент обязан вынести решение, согласие, разрешение, дать указание или внести Изменение, в зависимости от обстоятельств, в письменной форме в разумные сроки и с учетом Программы, с тем чтобы не создавать задержек в оказании Услуг.</w:t>
      </w:r>
    </w:p>
    <w:p w14:paraId="253005B4"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2.3 Содействие</w:t>
      </w:r>
    </w:p>
    <w:p w14:paraId="3E57A13C"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2.3.1 </w:t>
      </w:r>
      <w:r w:rsidRPr="00937CE9">
        <w:rPr>
          <w:rFonts w:cs="Microsoft Sans Serif"/>
          <w:sz w:val="28"/>
          <w:szCs w:val="28"/>
          <w:lang w:val="ru-RU"/>
        </w:rPr>
        <w:t>В Стране и в отношении Консультанта, его персонала и иждивенцев, а также консультантов-субподрядчиков, если таковые имеются, в зависимости от обстоятельств, Заказчик обязуется сделать все, что в его силах, для оказания помощи в следующем:</w:t>
      </w:r>
    </w:p>
    <w:p w14:paraId="42D14247" w14:textId="77777777" w:rsidR="00506C18" w:rsidRPr="00937CE9" w:rsidRDefault="00506C18" w:rsidP="00645E49">
      <w:pPr>
        <w:widowControl w:val="0"/>
        <w:numPr>
          <w:ilvl w:val="0"/>
          <w:numId w:val="2"/>
        </w:numPr>
        <w:spacing w:after="0" w:line="240" w:lineRule="auto"/>
        <w:ind w:left="0"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a</w:t>
      </w:r>
      <w:r w:rsidRPr="00937CE9">
        <w:rPr>
          <w:rFonts w:cs="Microsoft Sans Serif"/>
          <w:sz w:val="28"/>
          <w:szCs w:val="28"/>
          <w:lang w:val="ru-RU"/>
        </w:rPr>
        <w:t>) предоставление документов, необходимых для въезда, проживания, работы и выезда;</w:t>
      </w:r>
    </w:p>
    <w:p w14:paraId="70E88292" w14:textId="77777777" w:rsidR="00506C18" w:rsidRPr="00937CE9" w:rsidRDefault="00506C18" w:rsidP="00645E49">
      <w:pPr>
        <w:widowControl w:val="0"/>
        <w:numPr>
          <w:ilvl w:val="0"/>
          <w:numId w:val="2"/>
        </w:numPr>
        <w:spacing w:after="0" w:line="240" w:lineRule="auto"/>
        <w:ind w:left="0"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b</w:t>
      </w:r>
      <w:r w:rsidRPr="00937CE9">
        <w:rPr>
          <w:rFonts w:cs="Microsoft Sans Serif"/>
          <w:sz w:val="28"/>
          <w:szCs w:val="28"/>
          <w:lang w:val="ru-RU"/>
        </w:rPr>
        <w:t>) обеспечение беспрепятственного доступа ко всем местам, доступ к которым необходим для целей оказания Услуг;</w:t>
      </w:r>
    </w:p>
    <w:p w14:paraId="08979757" w14:textId="34BAFBC3" w:rsidR="00506C18" w:rsidRPr="00937CE9" w:rsidRDefault="00506C18" w:rsidP="00645E49">
      <w:pPr>
        <w:widowControl w:val="0"/>
        <w:numPr>
          <w:ilvl w:val="0"/>
          <w:numId w:val="2"/>
        </w:numPr>
        <w:spacing w:after="0" w:line="240" w:lineRule="auto"/>
        <w:ind w:left="0"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c</w:t>
      </w:r>
      <w:r w:rsidRPr="00937CE9">
        <w:rPr>
          <w:rFonts w:cs="Microsoft Sans Serif"/>
          <w:sz w:val="28"/>
          <w:szCs w:val="28"/>
          <w:lang w:val="ru-RU"/>
        </w:rPr>
        <w:t xml:space="preserve">) ввоз, вывоз и таможенное оформление личного имущества и товаров, необходимых для оказания Услуг; </w:t>
      </w:r>
      <w:r w:rsidRPr="00937CE9">
        <w:rPr>
          <w:rFonts w:cs="Microsoft Sans Serif"/>
          <w:b/>
          <w:bCs/>
          <w:sz w:val="28"/>
          <w:szCs w:val="28"/>
          <w:lang w:val="ru-RU"/>
        </w:rPr>
        <w:t>(</w:t>
      </w:r>
      <w:r w:rsidRPr="00937CE9">
        <w:rPr>
          <w:rFonts w:cs="Microsoft Sans Serif"/>
          <w:b/>
          <w:bCs/>
          <w:sz w:val="28"/>
          <w:szCs w:val="28"/>
        </w:rPr>
        <w:t>d</w:t>
      </w:r>
      <w:r w:rsidRPr="00937CE9">
        <w:rPr>
          <w:rFonts w:cs="Microsoft Sans Serif"/>
          <w:b/>
          <w:bCs/>
          <w:sz w:val="28"/>
          <w:szCs w:val="28"/>
          <w:lang w:val="ru-RU"/>
        </w:rPr>
        <w:t xml:space="preserve">) </w:t>
      </w:r>
      <w:r w:rsidRPr="00937CE9">
        <w:rPr>
          <w:rFonts w:cs="Microsoft Sans Serif"/>
          <w:sz w:val="28"/>
          <w:szCs w:val="28"/>
          <w:lang w:val="ru-RU"/>
        </w:rPr>
        <w:t>их репатриация в экстренных обстоятельствах;</w:t>
      </w:r>
    </w:p>
    <w:p w14:paraId="3A959D07" w14:textId="77777777" w:rsidR="00506C18" w:rsidRPr="00937CE9" w:rsidRDefault="00506C18" w:rsidP="00645E49">
      <w:pPr>
        <w:widowControl w:val="0"/>
        <w:numPr>
          <w:ilvl w:val="0"/>
          <w:numId w:val="2"/>
        </w:numPr>
        <w:spacing w:after="0" w:line="240" w:lineRule="auto"/>
        <w:ind w:left="0" w:firstLine="709"/>
        <w:jc w:val="both"/>
        <w:rPr>
          <w:rFonts w:cs="Microsoft Sans Serif"/>
          <w:sz w:val="28"/>
          <w:szCs w:val="28"/>
          <w:lang w:val="ru-RU"/>
        </w:rPr>
      </w:pPr>
      <w:r w:rsidRPr="00937CE9">
        <w:rPr>
          <w:rFonts w:cs="Microsoft Sans Serif"/>
          <w:sz w:val="28"/>
          <w:szCs w:val="28"/>
          <w:lang w:val="ru-RU"/>
        </w:rPr>
        <w:lastRenderedPageBreak/>
        <w:t>(</w:t>
      </w:r>
      <w:r w:rsidRPr="00937CE9">
        <w:rPr>
          <w:rFonts w:cs="Microsoft Sans Serif"/>
          <w:sz w:val="28"/>
          <w:szCs w:val="28"/>
        </w:rPr>
        <w:t>e</w:t>
      </w:r>
      <w:r w:rsidRPr="00937CE9">
        <w:rPr>
          <w:rFonts w:cs="Microsoft Sans Serif"/>
          <w:sz w:val="28"/>
          <w:szCs w:val="28"/>
          <w:lang w:val="ru-RU"/>
        </w:rPr>
        <w:t>) предоставление полномочий, необходимых для того, чтобы Консультант мог ввозить иностранную валюту для целей оказания Услуг, а его персонал — ввозить иностранную валюту для личного пользования, а также вывозить денежные средства, заработанные в ходе оказания Услуг; и</w:t>
      </w:r>
    </w:p>
    <w:p w14:paraId="70BED8BA" w14:textId="77777777" w:rsidR="00506C18" w:rsidRPr="00937CE9" w:rsidRDefault="00506C18" w:rsidP="00645E49">
      <w:pPr>
        <w:widowControl w:val="0"/>
        <w:numPr>
          <w:ilvl w:val="0"/>
          <w:numId w:val="2"/>
        </w:numPr>
        <w:spacing w:after="0" w:line="240" w:lineRule="auto"/>
        <w:ind w:left="0"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f</w:t>
      </w:r>
      <w:r w:rsidRPr="00937CE9">
        <w:rPr>
          <w:rFonts w:cs="Microsoft Sans Serif"/>
          <w:sz w:val="28"/>
          <w:szCs w:val="28"/>
          <w:lang w:val="ru-RU"/>
        </w:rPr>
        <w:t>) предоставление доступа другим организациям в целях сбора информации, которая должна быть получена Консультантом.</w:t>
      </w:r>
    </w:p>
    <w:p w14:paraId="22E600A5" w14:textId="648D3B00"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Подпункты 2.3.1 (а) и (с) – (е) не применяются, если Страна является основным местом ведения деятельности Консультанта.</w:t>
      </w:r>
    </w:p>
    <w:p w14:paraId="05CE8CA0"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2.4 Организация финансирования Заказчиком</w:t>
      </w:r>
    </w:p>
    <w:p w14:paraId="5FF58122"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2.4.1 </w:t>
      </w:r>
      <w:r w:rsidRPr="00937CE9">
        <w:rPr>
          <w:rFonts w:cs="Microsoft Sans Serif"/>
          <w:sz w:val="28"/>
          <w:szCs w:val="28"/>
          <w:lang w:val="ru-RU"/>
        </w:rPr>
        <w:t>Заказчик обязуется предоставить Консультанту в течение 28 (двадцати восьми) дней с момента получения запроса Консультанта обоснованные доказательства того, что механизмы финансирования были созданы и поддерживаются таким образом, что Заказчик сможет своевременно производить платежи в соответствии с Приложением 3 [«Вознаграждение и оплата»] или любым другим положением Соглашения.</w:t>
      </w:r>
    </w:p>
    <w:p w14:paraId="6867D93B"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2.4.</w:t>
      </w:r>
      <w:r w:rsidRPr="00937CE9">
        <w:rPr>
          <w:rFonts w:cs="Microsoft Sans Serif"/>
          <w:sz w:val="28"/>
          <w:szCs w:val="28"/>
          <w:lang w:val="ru-RU"/>
        </w:rPr>
        <w:t>2 Если Заказчик намеревается внести существенные изменения в механизмы финансирования со своей стороны, он должен направить Консультанту Уведомление, содержащее подробную информацию. Если Консультант, действуя разумно, не удовлетворен предлагаемыми изменениями и/или соответствующей информацией, предоставленной Заказчиком, он имеет право приостановить оказание Услуг в соответствии с подпунктом 6.1.2 (</w:t>
      </w:r>
      <w:r w:rsidRPr="00937CE9">
        <w:rPr>
          <w:rFonts w:cs="Microsoft Sans Serif"/>
          <w:sz w:val="28"/>
          <w:szCs w:val="28"/>
        </w:rPr>
        <w:t>c</w:t>
      </w:r>
      <w:r w:rsidRPr="00937CE9">
        <w:rPr>
          <w:rFonts w:cs="Microsoft Sans Serif"/>
          <w:sz w:val="28"/>
          <w:szCs w:val="28"/>
          <w:lang w:val="ru-RU"/>
        </w:rPr>
        <w:t>) [«Приостановка оказания Услуг»].</w:t>
      </w:r>
    </w:p>
    <w:p w14:paraId="36B7D4B2"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2.5 Предоставление оборудования и мощностей Заказчика</w:t>
      </w:r>
    </w:p>
    <w:p w14:paraId="45678ACE"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2.5.1 </w:t>
      </w:r>
      <w:r w:rsidRPr="00937CE9">
        <w:rPr>
          <w:rFonts w:cs="Microsoft Sans Serif"/>
          <w:sz w:val="28"/>
          <w:szCs w:val="28"/>
          <w:lang w:val="ru-RU"/>
        </w:rPr>
        <w:t>Заказчик предоставляет Консультанту оборудование и помещения, описанные в Приложении 2 [«Персонал, оборудование, помещения и услуги третьих лиц, предоставляемые Заказчиком»], для целей оказания Услуг в соответствии с Программой и на безвозмездной основе.</w:t>
      </w:r>
    </w:p>
    <w:p w14:paraId="59BA30B8"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2.6 Предоставление персонала Заказчика</w:t>
      </w:r>
    </w:p>
    <w:p w14:paraId="56EBF8EE"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2.6.1 </w:t>
      </w:r>
      <w:r w:rsidRPr="00937CE9">
        <w:rPr>
          <w:rFonts w:cs="Microsoft Sans Serif"/>
          <w:sz w:val="28"/>
          <w:szCs w:val="28"/>
          <w:lang w:val="ru-RU"/>
        </w:rPr>
        <w:t>При условии согласования с Консультантом Заказчик должен за свой счет организовать подбор и предоставление Консультанту персонала Заказчика, обладающего соответствующей квалификацией, в соответствии с требованиями (если таковые имеются) Приложения 2 [«Персонал, оборудование, помещения и услуги третьих лиц, предоставляемые Заказчиком»]. В связи с оказанием Услуг и с учетом требований применимого законодательства такой персонал получает инструкции исключительно от Консультанта.</w:t>
      </w:r>
    </w:p>
    <w:p w14:paraId="35B9A67E"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2.6.2 Предоставление персонала Заказчиком, а также последующая замена такого персонала подлежат одобрению Консультантом. Такое одобрение не может быть отказано без </w:t>
      </w:r>
      <w:r w:rsidRPr="00937CE9">
        <w:rPr>
          <w:rFonts w:cs="Microsoft Sans Serif"/>
          <w:b/>
          <w:bCs/>
          <w:sz w:val="28"/>
          <w:szCs w:val="28"/>
          <w:lang w:val="ru-RU"/>
        </w:rPr>
        <w:lastRenderedPageBreak/>
        <w:t>достаточных на то оснований.</w:t>
      </w:r>
    </w:p>
    <w:p w14:paraId="2E34F60F"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2.6.3 </w:t>
      </w:r>
      <w:r w:rsidRPr="00937CE9">
        <w:rPr>
          <w:rFonts w:cs="Microsoft Sans Serif"/>
          <w:sz w:val="28"/>
          <w:szCs w:val="28"/>
          <w:lang w:val="ru-RU"/>
        </w:rPr>
        <w:t>Если Заказчик не в состоянии предоставить Персонал Заказчика, за которого он несет ответственность, или если, по обоснованному мнению Консультанта, работа Персонала Заказчика, предоставленного Консультанту, не соответствует уровню, необходимому для оказания Услуг, возложенных на такой Персонал, Консультант организует предоставление альтернативного персонала за счет Заказчика, а Заказчик оформляет Изменение Услуг в соответствии с Разделом 5.1 [«Изменения»].</w:t>
      </w:r>
    </w:p>
    <w:p w14:paraId="68F30206"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2.7 Представитель Заказчика</w:t>
      </w:r>
    </w:p>
    <w:p w14:paraId="4DA19CDC"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2.7.1 </w:t>
      </w:r>
      <w:r w:rsidRPr="00937CE9">
        <w:rPr>
          <w:rFonts w:cs="Microsoft Sans Serif"/>
          <w:sz w:val="28"/>
          <w:szCs w:val="28"/>
          <w:lang w:val="ru-RU"/>
        </w:rPr>
        <w:t>Заказчик обязуется уведомить Консультанта об объеме прав и полномочий, переданных представителю Заказчика.</w:t>
      </w:r>
    </w:p>
    <w:p w14:paraId="414570B1"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2.8 Услуги других лиц</w:t>
      </w:r>
    </w:p>
    <w:p w14:paraId="2000FEE9"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2.8.1 </w:t>
      </w:r>
      <w:r w:rsidRPr="00937CE9">
        <w:rPr>
          <w:rFonts w:cs="Microsoft Sans Serif"/>
          <w:sz w:val="28"/>
          <w:szCs w:val="28"/>
          <w:lang w:val="ru-RU"/>
        </w:rPr>
        <w:t>Заказчик организует за свой счет оказание услуг другими сторонами, как описано в Приложении 2 [«Персонал, оборудование, помещения и услуги третьих лиц, предоставляемые Заказчиком»], а Консультант обязан сотрудничать с поставщиками таких услуг, но не несет ответственности за них или за их выполнение. Если предоставление услуг другими сторонами необходимо для надлежащего выполнения Услуг, Заказчик должен обеспечить, чтобы такие услуги других сторон были предоставлены в достаточном сроке, позволяющем Консультанту выполнять работу в соответствии с Программой.</w:t>
      </w:r>
    </w:p>
    <w:p w14:paraId="613FE47E"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2.8.2 </w:t>
      </w:r>
      <w:r w:rsidRPr="00937CE9">
        <w:rPr>
          <w:rFonts w:cs="Microsoft Sans Serif"/>
          <w:sz w:val="28"/>
          <w:szCs w:val="28"/>
          <w:lang w:val="ru-RU"/>
        </w:rPr>
        <w:t>Если иное не указано в Приложении 1 [«Услуги»], ответственность за управление точками взаимодействия между Услугами и услугами других лиц лежит на Заказчике.</w:t>
      </w:r>
    </w:p>
    <w:p w14:paraId="394A3751" w14:textId="77777777" w:rsidR="00EF6752" w:rsidRPr="00937CE9" w:rsidRDefault="00EF6752" w:rsidP="00645E49">
      <w:pPr>
        <w:widowControl w:val="0"/>
        <w:spacing w:after="0" w:line="240" w:lineRule="auto"/>
        <w:ind w:firstLine="709"/>
        <w:jc w:val="both"/>
        <w:rPr>
          <w:rFonts w:cs="Microsoft Sans Serif"/>
          <w:b/>
          <w:bCs/>
          <w:sz w:val="28"/>
          <w:szCs w:val="28"/>
          <w:lang w:val="ru-RU"/>
        </w:rPr>
      </w:pPr>
    </w:p>
    <w:p w14:paraId="63BE0067" w14:textId="07E09041"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Консультант</w:t>
      </w:r>
    </w:p>
    <w:p w14:paraId="0B22656F" w14:textId="231B39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3 Консультант</w:t>
      </w:r>
    </w:p>
    <w:p w14:paraId="4CA16BA7"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3.1 Состав Услуг</w:t>
      </w:r>
    </w:p>
    <w:p w14:paraId="67ABCB7E"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3.1.1 </w:t>
      </w:r>
      <w:r w:rsidRPr="00937CE9">
        <w:rPr>
          <w:rFonts w:cs="Microsoft Sans Serif"/>
          <w:sz w:val="28"/>
          <w:szCs w:val="28"/>
          <w:lang w:val="ru-RU"/>
        </w:rPr>
        <w:t>Консультант обязан предоставлять Услуги в соответствии с Приложением 1 [«Услуги»].</w:t>
      </w:r>
    </w:p>
    <w:p w14:paraId="44AA9B35"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3.1.2 </w:t>
      </w:r>
      <w:r w:rsidRPr="00937CE9">
        <w:rPr>
          <w:rFonts w:cs="Microsoft Sans Serif"/>
          <w:sz w:val="28"/>
          <w:szCs w:val="28"/>
          <w:lang w:val="ru-RU"/>
        </w:rPr>
        <w:t>Консультант обязан оказывать Услуги в соответствии с Программой, с учетом изменений, вносимых в нее в тот или иной момент в соответствии с Договором.</w:t>
      </w:r>
    </w:p>
    <w:p w14:paraId="60111273"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3.1.3 </w:t>
      </w:r>
      <w:r w:rsidRPr="00937CE9">
        <w:rPr>
          <w:rFonts w:cs="Microsoft Sans Serif"/>
          <w:sz w:val="28"/>
          <w:szCs w:val="28"/>
          <w:lang w:val="ru-RU"/>
        </w:rPr>
        <w:t>Консультант заявляет, что на дату подписания Соглашения не существует никаких обстоятельств или фактов, которые могли бы привести к конфликту интересов при исполнении им обязательств по Соглашению. Консультант обязан незамедлительно уведомить Заказчика, если ему станут известны какие-либо такие обстоятельства или факты. В случае возникновения конфликта интересов Стороны обязуются добросовестно согласовать меры по урегулированию такого конфликта.</w:t>
      </w:r>
    </w:p>
    <w:p w14:paraId="38DBF6C4"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3.2 Функции и цель Услуг</w:t>
      </w:r>
    </w:p>
    <w:p w14:paraId="69968458"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lastRenderedPageBreak/>
        <w:t xml:space="preserve">3.2.1 </w:t>
      </w:r>
      <w:r w:rsidRPr="00937CE9">
        <w:rPr>
          <w:rFonts w:cs="Microsoft Sans Serif"/>
          <w:sz w:val="28"/>
          <w:szCs w:val="28"/>
          <w:lang w:val="ru-RU"/>
        </w:rPr>
        <w:t>Если применимо, Заказчик описывает функции и цель Услуг и четко излагает их в Приложении 1 [«Содержание Услуг»].</w:t>
      </w:r>
    </w:p>
    <w:p w14:paraId="59279FDB"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3.3 Стандарты защиты/соблюдения интересов Заказчика</w:t>
      </w:r>
    </w:p>
    <w:p w14:paraId="7F8F157B"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3.3.1 </w:t>
      </w:r>
      <w:r w:rsidRPr="00937CE9">
        <w:rPr>
          <w:rFonts w:cs="Microsoft Sans Serif"/>
          <w:sz w:val="28"/>
          <w:szCs w:val="28"/>
          <w:lang w:val="ru-RU"/>
        </w:rPr>
        <w:t>Несмотря на любые противоречащие условия или положения настоящего Соглашения или любого сопутствующего документа, а также на правовые требования Страны или иной применимой юрисдикции (включая, во избежание сомнений, юрисдикцию места нахождения Консультанта), Консультант не несет никаких обязательств при предоставлении Услуг, кроме как продемонстрировать разумный уровень квалификации, защиты/охраны интересов клиента и добросовестности, которые ожидаются от консультанта, имеющего опыт предоставления таких услуг в проектах сопоставимого размера, характера и сложности.</w:t>
      </w:r>
    </w:p>
    <w:p w14:paraId="2F37FAAF"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3.3.2 </w:t>
      </w:r>
      <w:r w:rsidRPr="00937CE9">
        <w:rPr>
          <w:rFonts w:cs="Microsoft Sans Serif"/>
          <w:sz w:val="28"/>
          <w:szCs w:val="28"/>
          <w:lang w:val="ru-RU"/>
        </w:rPr>
        <w:t>Насколько это разумно достижимо при обеспечении уровня защиты в соответствии с подпунктом 3.3.1 и без расширения объема обязанностей Консультанта за пределы, требуемые подпунктом 3.3.1, Консультант предоставляет Услуги с целью выполнения функций и достижения цели, описанных в Приложении 1 [«Объем услуг»].</w:t>
      </w:r>
    </w:p>
    <w:p w14:paraId="1198CDBD"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3.3.3 </w:t>
      </w:r>
      <w:r w:rsidRPr="00937CE9">
        <w:rPr>
          <w:rFonts w:cs="Microsoft Sans Serif"/>
          <w:sz w:val="28"/>
          <w:szCs w:val="28"/>
          <w:lang w:val="ru-RU"/>
        </w:rPr>
        <w:t>Консультант обязан соблюдать все нормативные акты, законы, постановления и иные формы стандартов, кодексы деловой практики и законодательство, применимые к Услугам и настоящему Соглашению.</w:t>
      </w:r>
    </w:p>
    <w:p w14:paraId="256B39A7"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3.4 Имущество Заказчика</w:t>
      </w:r>
    </w:p>
    <w:p w14:paraId="1D8F8699"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3.4.1 </w:t>
      </w:r>
      <w:r w:rsidRPr="00937CE9">
        <w:rPr>
          <w:rFonts w:cs="Microsoft Sans Serif"/>
          <w:sz w:val="28"/>
          <w:szCs w:val="28"/>
          <w:lang w:val="ru-RU"/>
        </w:rPr>
        <w:t>Все имущество, предоставленное или оплаченное Заказчиком для использования Консультантом, является собственностью Заказчика и, в соответствующих случаях, должно быть обозначено соответствующим образом. Консультант должен приложить разумные усилия для обеспечения сохранности и защиты такого имущества Заказчика до завершения оказания Услуг и/или возврата такого имущества Заказчику.</w:t>
      </w:r>
    </w:p>
    <w:p w14:paraId="6A3399B3"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3.5 Персонал Консультанта</w:t>
      </w:r>
    </w:p>
    <w:p w14:paraId="589C5ECA"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3.5.1 </w:t>
      </w:r>
      <w:r w:rsidRPr="00937CE9">
        <w:rPr>
          <w:rFonts w:cs="Microsoft Sans Serif"/>
          <w:sz w:val="28"/>
          <w:szCs w:val="28"/>
          <w:lang w:val="ru-RU"/>
        </w:rPr>
        <w:t>Ключевой персонал, который Консультант планирует привлечь к работе в Стране, подлежит утверждению Клиентом с точки зрения квалификации и опыта. Клиент не вправе отказать в таком утверждении без достаточных на то оснований. Если в предложении Консультанта, включенном в Соглашение, указан персонал, такой персонал считается утвержденным Клиентом на момент заключения Соглашения.</w:t>
      </w:r>
    </w:p>
    <w:p w14:paraId="05F2D3FA"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3.6 Представитель Консультанта</w:t>
      </w:r>
    </w:p>
    <w:p w14:paraId="4FBAE335"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3.6.1 </w:t>
      </w:r>
      <w:r w:rsidRPr="00937CE9">
        <w:rPr>
          <w:rFonts w:cs="Microsoft Sans Serif"/>
          <w:sz w:val="28"/>
          <w:szCs w:val="28"/>
          <w:lang w:val="ru-RU"/>
        </w:rPr>
        <w:t>Консультант обязуется уведомить Заказчика о пределах прав и полномочий, делегированных представителю Консультанта.</w:t>
      </w:r>
    </w:p>
    <w:p w14:paraId="4FAB3A5E"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3.6.2 </w:t>
      </w:r>
      <w:r w:rsidRPr="00937CE9">
        <w:rPr>
          <w:rFonts w:cs="Microsoft Sans Serif"/>
          <w:sz w:val="28"/>
          <w:szCs w:val="28"/>
          <w:lang w:val="ru-RU"/>
        </w:rPr>
        <w:t>По запросу Заказчика Консультант обязан назначить лицо, ответственное за взаимодействие с представителем Заказчика в Стране.</w:t>
      </w:r>
    </w:p>
    <w:p w14:paraId="2EE0ADCB"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3.7 Изменения в составе персонала Консультанта</w:t>
      </w:r>
    </w:p>
    <w:p w14:paraId="7C780F99"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3.7.1 </w:t>
      </w:r>
      <w:r w:rsidRPr="00937CE9">
        <w:rPr>
          <w:rFonts w:cs="Microsoft Sans Serif"/>
          <w:sz w:val="28"/>
          <w:szCs w:val="28"/>
          <w:lang w:val="ru-RU"/>
        </w:rPr>
        <w:t xml:space="preserve">Если по какой-либо причине возникнет необходимость замены любого из персонала, предоставленного Консультантом, Консультант </w:t>
      </w:r>
      <w:r w:rsidRPr="00937CE9">
        <w:rPr>
          <w:rFonts w:cs="Microsoft Sans Serif"/>
          <w:sz w:val="28"/>
          <w:szCs w:val="28"/>
          <w:lang w:val="ru-RU"/>
        </w:rPr>
        <w:lastRenderedPageBreak/>
        <w:t>обязан как можно скорее обеспечить его замену лицом или лицами, обладающими соответствующей квалификацией и опытом в оказании Услуг.</w:t>
      </w:r>
    </w:p>
    <w:p w14:paraId="24FB4C08"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3.7.2 </w:t>
      </w:r>
      <w:r w:rsidRPr="00937CE9">
        <w:rPr>
          <w:rFonts w:cs="Microsoft Sans Serif"/>
          <w:sz w:val="28"/>
          <w:szCs w:val="28"/>
          <w:lang w:val="ru-RU"/>
        </w:rPr>
        <w:t>Расходы, связанные с такой заменой, несет Консультант, за исключением случаев, когда замена производится по запросу Заказчика, и в этом случае:</w:t>
      </w:r>
    </w:p>
    <w:p w14:paraId="57A094AA" w14:textId="77777777" w:rsidR="00506C18" w:rsidRPr="00937CE9" w:rsidRDefault="00506C18" w:rsidP="00645E49">
      <w:pPr>
        <w:widowControl w:val="0"/>
        <w:numPr>
          <w:ilvl w:val="0"/>
          <w:numId w:val="3"/>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w:t>
      </w:r>
      <w:r w:rsidRPr="00937CE9">
        <w:rPr>
          <w:rFonts w:cs="Microsoft Sans Serif"/>
          <w:b/>
          <w:bCs/>
          <w:sz w:val="28"/>
          <w:szCs w:val="28"/>
        </w:rPr>
        <w:t>a</w:t>
      </w:r>
      <w:r w:rsidRPr="00937CE9">
        <w:rPr>
          <w:rFonts w:cs="Microsoft Sans Serif"/>
          <w:b/>
          <w:bCs/>
          <w:sz w:val="28"/>
          <w:szCs w:val="28"/>
          <w:lang w:val="ru-RU"/>
        </w:rPr>
        <w:t xml:space="preserve">) </w:t>
      </w:r>
      <w:r w:rsidRPr="00937CE9">
        <w:rPr>
          <w:rFonts w:cs="Microsoft Sans Serif"/>
          <w:sz w:val="28"/>
          <w:szCs w:val="28"/>
          <w:lang w:val="ru-RU"/>
        </w:rPr>
        <w:t>запрос Заказчика должен быть представлен в форме Уведомления с указанием причин; такие причины должны быть связаны с оказанием Услуг, быть обоснованными и не носить злонамеренный характер; и</w:t>
      </w:r>
    </w:p>
    <w:p w14:paraId="302E6EF0" w14:textId="4C92E092" w:rsidR="00506C18" w:rsidRPr="00937CE9" w:rsidRDefault="00506C18" w:rsidP="00645E49">
      <w:pPr>
        <w:widowControl w:val="0"/>
        <w:numPr>
          <w:ilvl w:val="0"/>
          <w:numId w:val="3"/>
        </w:numPr>
        <w:spacing w:after="0" w:line="240" w:lineRule="auto"/>
        <w:ind w:left="0" w:firstLine="709"/>
        <w:jc w:val="both"/>
        <w:rPr>
          <w:rFonts w:cs="Microsoft Sans Serif"/>
          <w:sz w:val="28"/>
          <w:szCs w:val="28"/>
          <w:lang w:val="ru-RU"/>
        </w:rPr>
      </w:pPr>
      <w:r w:rsidRPr="00937CE9">
        <w:rPr>
          <w:rFonts w:cs="Microsoft Sans Serif"/>
          <w:b/>
          <w:bCs/>
          <w:sz w:val="28"/>
          <w:szCs w:val="28"/>
          <w:lang w:val="ru-RU"/>
        </w:rPr>
        <w:t>(</w:t>
      </w:r>
      <w:r w:rsidRPr="00937CE9">
        <w:rPr>
          <w:rFonts w:cs="Microsoft Sans Serif"/>
          <w:b/>
          <w:bCs/>
          <w:sz w:val="28"/>
          <w:szCs w:val="28"/>
        </w:rPr>
        <w:t>b</w:t>
      </w:r>
      <w:r w:rsidRPr="00937CE9">
        <w:rPr>
          <w:rFonts w:cs="Microsoft Sans Serif"/>
          <w:b/>
          <w:bCs/>
          <w:sz w:val="28"/>
          <w:szCs w:val="28"/>
          <w:lang w:val="ru-RU"/>
        </w:rPr>
        <w:t xml:space="preserve">) </w:t>
      </w:r>
      <w:r w:rsidRPr="00937CE9">
        <w:rPr>
          <w:rFonts w:cs="Microsoft Sans Serif"/>
          <w:sz w:val="28"/>
          <w:szCs w:val="28"/>
          <w:lang w:val="ru-RU"/>
        </w:rPr>
        <w:t>расходы, связанные с такой заменой, несет Заказчик, за исключением случаев, когда причиной замены соответствующего персонала Консультантом является неправомерное поведение или неспособность достичь удовлетворительных результатов в соответствии с подпунктом 3.3.1 [«Стандарт защиты»].</w:t>
      </w:r>
    </w:p>
    <w:p w14:paraId="60BA2E7C"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3.8 Безопасность персонала Консультанта</w:t>
      </w:r>
    </w:p>
    <w:p w14:paraId="505E75C7" w14:textId="619637EA"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3.8.1 </w:t>
      </w:r>
      <w:r w:rsidRPr="00937CE9">
        <w:rPr>
          <w:rFonts w:cs="Microsoft Sans Serif"/>
          <w:sz w:val="28"/>
          <w:szCs w:val="28"/>
          <w:lang w:val="ru-RU"/>
        </w:rPr>
        <w:t>Если, по обоснованному мнению Консультанта, здоровье и безопасность его Персонала во время пребывания в Стране находятся под угрозой вследствие Чрезвычайного события, Консультант имеет право приостановить оказание Услуг полностью или частично в соответствии с Подпунктом 6.1.2(</w:t>
      </w:r>
      <w:r w:rsidRPr="00937CE9">
        <w:rPr>
          <w:rFonts w:cs="Microsoft Sans Serif"/>
          <w:sz w:val="28"/>
          <w:szCs w:val="28"/>
        </w:rPr>
        <w:t>b</w:t>
      </w:r>
      <w:r w:rsidRPr="00937CE9">
        <w:rPr>
          <w:rFonts w:cs="Microsoft Sans Serif"/>
          <w:sz w:val="28"/>
          <w:szCs w:val="28"/>
          <w:lang w:val="ru-RU"/>
        </w:rPr>
        <w:t>) [«Приостановка оказания Услуг»] и вывезти такой Персонал из Страны до тех пор, пока Чрезвычайное событие не прекратится.</w:t>
      </w:r>
    </w:p>
    <w:p w14:paraId="3A3F0581"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3.9 Административный надзор за ходом строительства</w:t>
      </w:r>
    </w:p>
    <w:p w14:paraId="1EC2FE95"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3.9.1 </w:t>
      </w:r>
      <w:r w:rsidRPr="00937CE9">
        <w:rPr>
          <w:rFonts w:cs="Microsoft Sans Serif"/>
          <w:sz w:val="28"/>
          <w:szCs w:val="28"/>
          <w:lang w:val="ru-RU"/>
        </w:rPr>
        <w:t>Настоящий пункт применяется только в том случае, если в Особых условиях и Приложении 1 [«Объем услуг»] указано, что Консультант обязан выполнять конкретные функции в качестве инженера, представителя заказчика, руководителя проекта или аналогичные функции в соответствии с Контрактом на выполнение работ. Если такие услуги включены в Услуги в соответствии с Приложением 1, они считаются частью Услуг.</w:t>
      </w:r>
    </w:p>
    <w:p w14:paraId="39AD5001"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3.9.2 </w:t>
      </w:r>
      <w:r w:rsidRPr="00937CE9">
        <w:rPr>
          <w:rFonts w:cs="Microsoft Sans Serif"/>
          <w:sz w:val="28"/>
          <w:szCs w:val="28"/>
          <w:lang w:val="ru-RU"/>
        </w:rPr>
        <w:t>Если это прямо указано в Приложении 1 [«Объем услуг»], Консультант должен действовать в качестве инженера, представителя Заказчика, руководителя проекта или в аналогичной роли, как указано в Контракте на выполнение работ. Консультант должен предоставлять такие услуги по управлению строительством в соответствии с объемом Услуг.</w:t>
      </w:r>
    </w:p>
    <w:p w14:paraId="48E300D7"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3.9.3 </w:t>
      </w:r>
      <w:r w:rsidRPr="00937CE9">
        <w:rPr>
          <w:rFonts w:cs="Microsoft Sans Serif"/>
          <w:sz w:val="28"/>
          <w:szCs w:val="28"/>
          <w:lang w:val="ru-RU"/>
        </w:rPr>
        <w:t xml:space="preserve">Выступая в качестве инженера, представителя Заказчика, руководителя проекта или лица с аналогичной квалификацией, Консультант уполномочен действовать от имени Заказчика в пределах, предусмотренных Контрактом. Если полномочия Консультанта по Контракту подлежат предварительному согласованию с Заказчиком, Заказчик гарантирует, что такое ограничение полномочий Консультанта </w:t>
      </w:r>
      <w:r w:rsidRPr="00937CE9">
        <w:rPr>
          <w:rFonts w:cs="Microsoft Sans Serif"/>
          <w:sz w:val="28"/>
          <w:szCs w:val="28"/>
          <w:lang w:val="ru-RU"/>
        </w:rPr>
        <w:lastRenderedPageBreak/>
        <w:t>будет отражено в Контракте или доведено до сведения Подрядчика в письменной форме в соответствии с Контрактом. Если Контракт уполномочивает Консультанта подтверждать, определять или выполнять обязанности по своему усмотрению, Консультант должен действовать добросовестно в качестве посредника между Заказчиком и Подрядчиком, руководствуясь независимым профессиональным суждением и проявляя разумную квалификацию, защищая/отстаивая интересы Заказчика и проявляя должную осмотрительность.</w:t>
      </w:r>
    </w:p>
    <w:p w14:paraId="47A42713"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3.9.4 </w:t>
      </w:r>
      <w:r w:rsidRPr="00937CE9">
        <w:rPr>
          <w:rFonts w:cs="Microsoft Sans Serif"/>
          <w:sz w:val="28"/>
          <w:szCs w:val="28"/>
          <w:lang w:val="ru-RU"/>
        </w:rPr>
        <w:t>Консультант не несет ответственности перед Заказчиком за исполнение Контракта Подрядчиком. При исполнении своих обязательств по Контракту Консультант несет ответственность перед Заказчиком только в случае нарушения Консультантом условий Контракта. В пределах, допускаемых применимым законодательством, Заказчик обязуется возместить Консультанту любой ущерб, связанный с любыми претензиями, предъявленными Подрядчиком Консультанту по Контракту или в связи с ним.</w:t>
      </w:r>
    </w:p>
    <w:p w14:paraId="7F7BDE1D"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3.9.5 </w:t>
      </w:r>
      <w:r w:rsidRPr="00937CE9">
        <w:rPr>
          <w:rFonts w:cs="Microsoft Sans Serif"/>
          <w:sz w:val="28"/>
          <w:szCs w:val="28"/>
          <w:lang w:val="ru-RU"/>
        </w:rPr>
        <w:t>Консультант не несет ответственности перед Заказчиком или подрядчиком за средства, методы, технологии или последовательность выполнения каких-либо аспектов Договора на выполнение работ, а также за безопасность или правомерность любой производственной деятельности подрядчика.</w:t>
      </w:r>
    </w:p>
    <w:p w14:paraId="4E04F30C"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3.9.6 </w:t>
      </w:r>
      <w:r w:rsidRPr="00937CE9">
        <w:rPr>
          <w:rFonts w:cs="Microsoft Sans Serif"/>
          <w:sz w:val="28"/>
          <w:szCs w:val="28"/>
          <w:lang w:val="ru-RU"/>
        </w:rPr>
        <w:t>В случае каких-либо расхождений или несоответствий между обязательствами Консультанта по настоящему Соглашению и обязанностями Консультанта по Контракту на выполнение работ Консультант должен направить Заказчику Уведомление с изложением последствий таких расхождений или несоответствий. Заказчик устраняет такое несоответствие или противоречие путем выдачи соответствующей инструкции в кратчайшие сроки и, при необходимости, выпускает Изменение к Услугам в соответствии с Разделом 5.1 [«Изменения»].</w:t>
      </w:r>
    </w:p>
    <w:p w14:paraId="248C44A0" w14:textId="2D5D4EF6"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Начало и окончание</w:t>
      </w:r>
    </w:p>
    <w:p w14:paraId="56EC3B32" w14:textId="5A110D1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4 Начало и окончание</w:t>
      </w:r>
    </w:p>
    <w:p w14:paraId="565DE691"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4.1 Вступление Соглашения в силу</w:t>
      </w:r>
    </w:p>
    <w:p w14:paraId="6B632B81"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4.1.1 </w:t>
      </w:r>
      <w:r w:rsidRPr="00937CE9">
        <w:rPr>
          <w:rFonts w:cs="Microsoft Sans Serif"/>
          <w:sz w:val="28"/>
          <w:szCs w:val="28"/>
          <w:lang w:val="ru-RU"/>
        </w:rPr>
        <w:t>Соглашение вступает в силу в дату последней подписи, необходимой для его оформления («Дата вступления в силу»).</w:t>
      </w:r>
    </w:p>
    <w:p w14:paraId="5CA3BD8B"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4.2 Начало и завершение оказания Услуг</w:t>
      </w:r>
    </w:p>
    <w:p w14:paraId="10AB6041"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4.2.1 </w:t>
      </w:r>
      <w:r w:rsidRPr="00937CE9">
        <w:rPr>
          <w:rFonts w:cs="Microsoft Sans Serif"/>
          <w:sz w:val="28"/>
          <w:szCs w:val="28"/>
          <w:lang w:val="ru-RU"/>
        </w:rPr>
        <w:t>Консультант обязан приступить к оказанию Услуг в кратчайшие сроки после Даты начала. Консультант обязан оказать Услуги в полном объеме в пределах срока, установленного Датой завершения.</w:t>
      </w:r>
    </w:p>
    <w:p w14:paraId="05BBD664"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4.3 Программа</w:t>
      </w:r>
    </w:p>
    <w:p w14:paraId="121C686A"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4.3.1 </w:t>
      </w:r>
      <w:r w:rsidRPr="00937CE9">
        <w:rPr>
          <w:rFonts w:cs="Microsoft Sans Serif"/>
          <w:sz w:val="28"/>
          <w:szCs w:val="28"/>
          <w:lang w:val="ru-RU"/>
        </w:rPr>
        <w:t>В течение 14 (четырнадцати) дней после Даты начала оказания Услуг Консультант обязан представить подготовленную им Программу, которая должна включать как минимум следующее:</w:t>
      </w:r>
    </w:p>
    <w:p w14:paraId="66DE52D1" w14:textId="77777777" w:rsidR="00506C18" w:rsidRPr="00937CE9" w:rsidRDefault="00506C18" w:rsidP="00645E49">
      <w:pPr>
        <w:widowControl w:val="0"/>
        <w:numPr>
          <w:ilvl w:val="0"/>
          <w:numId w:val="4"/>
        </w:numPr>
        <w:spacing w:after="0" w:line="240" w:lineRule="auto"/>
        <w:ind w:left="0" w:firstLine="709"/>
        <w:jc w:val="both"/>
        <w:rPr>
          <w:rFonts w:cs="Microsoft Sans Serif"/>
          <w:sz w:val="28"/>
          <w:szCs w:val="28"/>
          <w:lang w:val="ru-RU"/>
        </w:rPr>
      </w:pPr>
      <w:r w:rsidRPr="00937CE9">
        <w:rPr>
          <w:rFonts w:cs="Microsoft Sans Serif"/>
          <w:sz w:val="28"/>
          <w:szCs w:val="28"/>
          <w:lang w:val="ru-RU"/>
        </w:rPr>
        <w:lastRenderedPageBreak/>
        <w:t>а) порядок и сроки, в которые Консультант намеревается оказывать Услуги, с тем чтобы оказание Услуг было завершено в течение Срока выполнения;</w:t>
      </w:r>
    </w:p>
    <w:p w14:paraId="7A1C117C" w14:textId="77777777" w:rsidR="00506C18" w:rsidRPr="00937CE9" w:rsidRDefault="00506C18" w:rsidP="00645E49">
      <w:pPr>
        <w:widowControl w:val="0"/>
        <w:numPr>
          <w:ilvl w:val="0"/>
          <w:numId w:val="4"/>
        </w:numPr>
        <w:spacing w:after="0" w:line="240" w:lineRule="auto"/>
        <w:ind w:left="0" w:firstLine="709"/>
        <w:jc w:val="both"/>
        <w:rPr>
          <w:rFonts w:cs="Microsoft Sans Serif"/>
          <w:sz w:val="28"/>
          <w:szCs w:val="28"/>
          <w:lang w:val="ru-RU"/>
        </w:rPr>
      </w:pPr>
      <w:r w:rsidRPr="00937CE9">
        <w:rPr>
          <w:rFonts w:cs="Microsoft Sans Serif"/>
          <w:sz w:val="28"/>
          <w:szCs w:val="28"/>
        </w:rPr>
        <w:t>b</w:t>
      </w:r>
      <w:r w:rsidRPr="00937CE9">
        <w:rPr>
          <w:rFonts w:cs="Microsoft Sans Serif"/>
          <w:sz w:val="28"/>
          <w:szCs w:val="28"/>
          <w:lang w:val="ru-RU"/>
        </w:rPr>
        <w:t>) ключевые даты, указанные в Приложении 4 [«Программа»] или в других частях Соглашения, для оказания той или иной части Услуг Заказчику;</w:t>
      </w:r>
    </w:p>
    <w:p w14:paraId="21D7C207" w14:textId="77777777" w:rsidR="00506C18" w:rsidRPr="00937CE9" w:rsidRDefault="00506C18" w:rsidP="00645E49">
      <w:pPr>
        <w:widowControl w:val="0"/>
        <w:numPr>
          <w:ilvl w:val="0"/>
          <w:numId w:val="4"/>
        </w:numPr>
        <w:spacing w:after="0" w:line="240" w:lineRule="auto"/>
        <w:ind w:left="0" w:firstLine="709"/>
        <w:jc w:val="both"/>
        <w:rPr>
          <w:rFonts w:cs="Microsoft Sans Serif"/>
          <w:sz w:val="28"/>
          <w:szCs w:val="28"/>
          <w:lang w:val="ru-RU"/>
        </w:rPr>
      </w:pPr>
      <w:r w:rsidRPr="00937CE9">
        <w:rPr>
          <w:rFonts w:cs="Microsoft Sans Serif"/>
          <w:sz w:val="28"/>
          <w:szCs w:val="28"/>
          <w:lang w:val="ru-RU"/>
        </w:rPr>
        <w:t>в) ключевые даты, к которым Консультанту должны быть предоставлены решения, согласия, разрешения или информация от Заказчика или третьих лиц;</w:t>
      </w:r>
    </w:p>
    <w:p w14:paraId="6D3B434F" w14:textId="77777777" w:rsidR="00506C18" w:rsidRPr="00937CE9" w:rsidRDefault="00506C18" w:rsidP="00645E49">
      <w:pPr>
        <w:widowControl w:val="0"/>
        <w:numPr>
          <w:ilvl w:val="0"/>
          <w:numId w:val="4"/>
        </w:numPr>
        <w:spacing w:after="0" w:line="240" w:lineRule="auto"/>
        <w:ind w:left="0" w:firstLine="709"/>
        <w:jc w:val="both"/>
        <w:rPr>
          <w:rFonts w:cs="Microsoft Sans Serif"/>
          <w:sz w:val="28"/>
          <w:szCs w:val="28"/>
          <w:lang w:val="ru-RU"/>
        </w:rPr>
      </w:pPr>
      <w:r w:rsidRPr="00937CE9">
        <w:rPr>
          <w:rFonts w:cs="Microsoft Sans Serif"/>
          <w:sz w:val="28"/>
          <w:szCs w:val="28"/>
          <w:lang w:val="ru-RU"/>
        </w:rPr>
        <w:t>г) другие требования, изложенные в Приложении 4 [«Программа»].</w:t>
      </w:r>
    </w:p>
    <w:p w14:paraId="15921374"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Консультант обязуется регулярно пересматривать Программу и вносить в нее изменения, необходимые для выполнения Соглашения.</w:t>
      </w:r>
    </w:p>
    <w:p w14:paraId="20011665"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4.3.2 </w:t>
      </w:r>
      <w:r w:rsidRPr="00937CE9">
        <w:rPr>
          <w:rFonts w:cs="Microsoft Sans Serif"/>
          <w:sz w:val="28"/>
          <w:szCs w:val="28"/>
          <w:lang w:val="ru-RU"/>
        </w:rPr>
        <w:t>Если Заказчик не направит Консультанту Уведомление в течение 14 (четырнадцати) дней с момента получения Программы с указанием несоответствий между Программой и Соглашением, Консультант обязан действовать в соответствии с Программой с учетом своих иных обязательств по Соглашению.</w:t>
      </w:r>
    </w:p>
    <w:p w14:paraId="64C4DE95"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4.3.3 </w:t>
      </w:r>
      <w:r w:rsidRPr="00937CE9">
        <w:rPr>
          <w:rFonts w:cs="Microsoft Sans Serif"/>
          <w:sz w:val="28"/>
          <w:szCs w:val="28"/>
          <w:lang w:val="ru-RU"/>
        </w:rPr>
        <w:t>Стороны обязуются незамедлительно уведомлять друг друга о любых конкретных, фактических или вероятных будущих событиях или обстоятельствах, которые могут повлиять на Услуги или привести к задержкам в их предоставлении, либо привести к увеличению стоимости Услуг.</w:t>
      </w:r>
    </w:p>
    <w:p w14:paraId="48536070"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4.4 Задержки</w:t>
      </w:r>
    </w:p>
    <w:p w14:paraId="41A784A0"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4.4.1 </w:t>
      </w:r>
      <w:r w:rsidRPr="00937CE9">
        <w:rPr>
          <w:rFonts w:cs="Microsoft Sans Serif"/>
          <w:sz w:val="28"/>
          <w:szCs w:val="28"/>
          <w:lang w:val="ru-RU"/>
        </w:rPr>
        <w:t>Консультант имеет право на продление Срока выполнения, если и в той мере, в какой выполнение Услуг задерживается или будет задержано по любой из следующих причин:</w:t>
      </w:r>
    </w:p>
    <w:p w14:paraId="5297C318" w14:textId="77777777" w:rsidR="00506C18" w:rsidRPr="00937CE9" w:rsidRDefault="00506C18" w:rsidP="00645E49">
      <w:pPr>
        <w:widowControl w:val="0"/>
        <w:numPr>
          <w:ilvl w:val="0"/>
          <w:numId w:val="5"/>
        </w:numPr>
        <w:spacing w:after="0" w:line="240" w:lineRule="auto"/>
        <w:ind w:left="0" w:firstLine="709"/>
        <w:jc w:val="both"/>
        <w:rPr>
          <w:rFonts w:cs="Microsoft Sans Serif"/>
          <w:sz w:val="28"/>
          <w:szCs w:val="28"/>
        </w:rPr>
      </w:pPr>
      <w:r w:rsidRPr="00937CE9">
        <w:rPr>
          <w:rFonts w:cs="Microsoft Sans Serif"/>
          <w:sz w:val="28"/>
          <w:szCs w:val="28"/>
        </w:rPr>
        <w:t xml:space="preserve">a) </w:t>
      </w:r>
      <w:proofErr w:type="spellStart"/>
      <w:r w:rsidRPr="00937CE9">
        <w:rPr>
          <w:rFonts w:cs="Microsoft Sans Serif"/>
          <w:sz w:val="28"/>
          <w:szCs w:val="28"/>
        </w:rPr>
        <w:t>изменения</w:t>
      </w:r>
      <w:proofErr w:type="spellEnd"/>
      <w:r w:rsidRPr="00937CE9">
        <w:rPr>
          <w:rFonts w:cs="Microsoft Sans Serif"/>
          <w:sz w:val="28"/>
          <w:szCs w:val="28"/>
        </w:rPr>
        <w:t xml:space="preserve"> в </w:t>
      </w:r>
      <w:proofErr w:type="spellStart"/>
      <w:r w:rsidRPr="00937CE9">
        <w:rPr>
          <w:rFonts w:cs="Microsoft Sans Serif"/>
          <w:sz w:val="28"/>
          <w:szCs w:val="28"/>
        </w:rPr>
        <w:t>Услугах</w:t>
      </w:r>
      <w:proofErr w:type="spellEnd"/>
      <w:r w:rsidRPr="00937CE9">
        <w:rPr>
          <w:rFonts w:cs="Microsoft Sans Serif"/>
          <w:sz w:val="28"/>
          <w:szCs w:val="28"/>
        </w:rPr>
        <w:t>;</w:t>
      </w:r>
    </w:p>
    <w:p w14:paraId="232448D0" w14:textId="77777777" w:rsidR="00506C18" w:rsidRPr="00937CE9" w:rsidRDefault="00506C18" w:rsidP="00645E49">
      <w:pPr>
        <w:widowControl w:val="0"/>
        <w:numPr>
          <w:ilvl w:val="0"/>
          <w:numId w:val="5"/>
        </w:numPr>
        <w:spacing w:after="0" w:line="240" w:lineRule="auto"/>
        <w:ind w:left="0" w:firstLine="709"/>
        <w:jc w:val="both"/>
        <w:rPr>
          <w:rFonts w:cs="Microsoft Sans Serif"/>
          <w:sz w:val="28"/>
          <w:szCs w:val="28"/>
          <w:lang w:val="ru-RU"/>
        </w:rPr>
      </w:pPr>
      <w:r w:rsidRPr="00937CE9">
        <w:rPr>
          <w:rFonts w:cs="Microsoft Sans Serif"/>
          <w:sz w:val="28"/>
          <w:szCs w:val="28"/>
        </w:rPr>
        <w:t>b</w:t>
      </w:r>
      <w:r w:rsidRPr="00937CE9">
        <w:rPr>
          <w:rFonts w:cs="Microsoft Sans Serif"/>
          <w:sz w:val="28"/>
          <w:szCs w:val="28"/>
          <w:lang w:val="ru-RU"/>
        </w:rPr>
        <w:t>) задержки, замедления или невыполнение Услуг по вине Заказчика или по причине, связанной с Заказчиком, другими консультантами, подрядчиками Заказчика или иными третьими лицами;</w:t>
      </w:r>
    </w:p>
    <w:p w14:paraId="420A05EA" w14:textId="77777777" w:rsidR="00506C18" w:rsidRPr="00937CE9" w:rsidRDefault="00506C18" w:rsidP="00645E49">
      <w:pPr>
        <w:widowControl w:val="0"/>
        <w:numPr>
          <w:ilvl w:val="0"/>
          <w:numId w:val="5"/>
        </w:numPr>
        <w:spacing w:after="0" w:line="240" w:lineRule="auto"/>
        <w:ind w:left="0" w:firstLine="709"/>
        <w:jc w:val="both"/>
        <w:rPr>
          <w:rFonts w:cs="Microsoft Sans Serif"/>
          <w:sz w:val="28"/>
          <w:szCs w:val="28"/>
        </w:rPr>
      </w:pPr>
      <w:r w:rsidRPr="00937CE9">
        <w:rPr>
          <w:rFonts w:cs="Microsoft Sans Serif"/>
          <w:sz w:val="28"/>
          <w:szCs w:val="28"/>
        </w:rPr>
        <w:t xml:space="preserve">c) </w:t>
      </w:r>
      <w:proofErr w:type="spellStart"/>
      <w:r w:rsidRPr="00937CE9">
        <w:rPr>
          <w:rFonts w:cs="Microsoft Sans Serif"/>
          <w:sz w:val="28"/>
          <w:szCs w:val="28"/>
        </w:rPr>
        <w:t>чрезвычайное</w:t>
      </w:r>
      <w:proofErr w:type="spellEnd"/>
      <w:r w:rsidRPr="00937CE9">
        <w:rPr>
          <w:rFonts w:cs="Microsoft Sans Serif"/>
          <w:sz w:val="28"/>
          <w:szCs w:val="28"/>
        </w:rPr>
        <w:t xml:space="preserve"> </w:t>
      </w:r>
      <w:proofErr w:type="spellStart"/>
      <w:r w:rsidRPr="00937CE9">
        <w:rPr>
          <w:rFonts w:cs="Microsoft Sans Serif"/>
          <w:sz w:val="28"/>
          <w:szCs w:val="28"/>
        </w:rPr>
        <w:t>событие</w:t>
      </w:r>
      <w:proofErr w:type="spellEnd"/>
      <w:r w:rsidRPr="00937CE9">
        <w:rPr>
          <w:rFonts w:cs="Microsoft Sans Serif"/>
          <w:sz w:val="28"/>
          <w:szCs w:val="28"/>
        </w:rPr>
        <w:t xml:space="preserve">; </w:t>
      </w:r>
      <w:proofErr w:type="spellStart"/>
      <w:r w:rsidRPr="00937CE9">
        <w:rPr>
          <w:rFonts w:cs="Microsoft Sans Serif"/>
          <w:sz w:val="28"/>
          <w:szCs w:val="28"/>
        </w:rPr>
        <w:t>или</w:t>
      </w:r>
      <w:proofErr w:type="spellEnd"/>
    </w:p>
    <w:p w14:paraId="1591BE3F" w14:textId="77777777" w:rsidR="00506C18" w:rsidRPr="00937CE9" w:rsidRDefault="00506C18" w:rsidP="00645E49">
      <w:pPr>
        <w:widowControl w:val="0"/>
        <w:numPr>
          <w:ilvl w:val="0"/>
          <w:numId w:val="5"/>
        </w:numPr>
        <w:spacing w:after="0" w:line="240" w:lineRule="auto"/>
        <w:ind w:left="0" w:firstLine="709"/>
        <w:jc w:val="both"/>
        <w:rPr>
          <w:rFonts w:cs="Microsoft Sans Serif"/>
          <w:sz w:val="28"/>
          <w:szCs w:val="28"/>
          <w:lang w:val="ru-RU"/>
        </w:rPr>
      </w:pPr>
      <w:r w:rsidRPr="00937CE9">
        <w:rPr>
          <w:rFonts w:cs="Microsoft Sans Serif"/>
          <w:sz w:val="28"/>
          <w:szCs w:val="28"/>
          <w:lang w:val="ru-RU"/>
        </w:rPr>
        <w:t>г) иное событие или обстоятельство, в силу которого возникает право на продление Срока выполнения работ в соответствии с Контрактом.</w:t>
      </w:r>
    </w:p>
    <w:p w14:paraId="133C415E"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4.4.2 </w:t>
      </w:r>
      <w:r w:rsidRPr="00937CE9">
        <w:rPr>
          <w:rFonts w:cs="Microsoft Sans Serif"/>
          <w:sz w:val="28"/>
          <w:szCs w:val="28"/>
          <w:lang w:val="ru-RU"/>
        </w:rPr>
        <w:t>Любое продление Срока завершения должно учитывать Программу и ограничения, которые она налагает.</w:t>
      </w:r>
    </w:p>
    <w:p w14:paraId="634E218C"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4.4 Задержки (продолжение)</w:t>
      </w:r>
    </w:p>
    <w:p w14:paraId="4769DDB0"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4.4.3 </w:t>
      </w:r>
      <w:r w:rsidRPr="00937CE9">
        <w:rPr>
          <w:rFonts w:cs="Microsoft Sans Serif"/>
          <w:sz w:val="28"/>
          <w:szCs w:val="28"/>
          <w:lang w:val="ru-RU"/>
        </w:rPr>
        <w:t xml:space="preserve">Если какое-либо из обстоятельств, указанных в подпункте 4.4.1, приводит к тому, что Консультант несет Чрезвычайные расходы, согласованное вознаграждение подлежит корректировке в соответствии с подпунктом 7.1.2 [«Платежи Консультанту»]. Консультант обязуется как </w:t>
      </w:r>
      <w:r w:rsidRPr="00937CE9">
        <w:rPr>
          <w:rFonts w:cs="Microsoft Sans Serif"/>
          <w:sz w:val="28"/>
          <w:szCs w:val="28"/>
          <w:lang w:val="ru-RU"/>
        </w:rPr>
        <w:lastRenderedPageBreak/>
        <w:t>можно скорее уведомить Заказчика о возникновении Чрезвычайных расходов путем направления Уведомления.</w:t>
      </w:r>
    </w:p>
    <w:p w14:paraId="674A87EC"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4.5 Темпы оказания Услуг</w:t>
      </w:r>
    </w:p>
    <w:p w14:paraId="314D4C8A"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4.5.1 </w:t>
      </w:r>
      <w:r w:rsidRPr="00937CE9">
        <w:rPr>
          <w:rFonts w:cs="Microsoft Sans Serif"/>
          <w:sz w:val="28"/>
          <w:szCs w:val="28"/>
          <w:lang w:val="ru-RU"/>
        </w:rPr>
        <w:t>Если по любой причине, не дающей Консультанту права на продление Срока выполнения, темпы оказания Услуг, по обоснованному мнению Заказчика, являются недостаточными для обеспечения завершения оказания Услуг не позднее Срока выполнения, Заказчик вправе направить Консультанту соответствующее Уведомление. Получив такое Уведомление, Консультант обязуется пересмотреть Программу и предоставить Заказчику Уведомление с описанием мер, которые Консультант намеревается принять для завершения Услуг в соответствии с Датой завершения.</w:t>
      </w:r>
    </w:p>
    <w:p w14:paraId="6AE65CBF"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4.6 Чрезвычайное событие</w:t>
      </w:r>
    </w:p>
    <w:p w14:paraId="22810B97"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4.6.1 </w:t>
      </w:r>
      <w:r w:rsidRPr="00937CE9">
        <w:rPr>
          <w:rFonts w:cs="Microsoft Sans Serif"/>
          <w:sz w:val="28"/>
          <w:szCs w:val="28"/>
          <w:lang w:val="ru-RU"/>
        </w:rPr>
        <w:t>Если выполнение каких-либо обязательств любой из Сторон по Соглашению невозможно вследствие Чрезвычайного события, такая Сторона обязана направить другой Стороне Уведомление с описанием Чрезвычайного события и оценкой его последствий для способности Стороны выполнять свои обязательства по Соглашению. Уведомление должно быть направлено в течение 14 (четырнадцати) дней после того, как Стороне стало или должно было стать известно о событии или обстоятельстве, составляющем Чрезвычайное событие.</w:t>
      </w:r>
    </w:p>
    <w:p w14:paraId="4BA6719A"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Сторона, направившая Уведомление, освобождается от исполнения соответствующих обязательств на период времени, в течение которого последствия Чрезвычайного события препятствуют их исполнению.</w:t>
      </w:r>
    </w:p>
    <w:p w14:paraId="4B61014D" w14:textId="77777777" w:rsidR="00506C18" w:rsidRPr="00937CE9" w:rsidRDefault="00506C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4.6.2 </w:t>
      </w:r>
      <w:r w:rsidRPr="00937CE9">
        <w:rPr>
          <w:rFonts w:cs="Microsoft Sans Serif"/>
          <w:sz w:val="28"/>
          <w:szCs w:val="28"/>
          <w:lang w:val="ru-RU"/>
        </w:rPr>
        <w:t>Если Чрезвычайное событие приводит к неизбежному изменению объема Услуг, Заказчик обязан выдать Изменение к Услугам в соответствии с Разделом 5.1 [«Изменения»]. Если Чрезвычайное событие приводит к задержке в выполнении Услуг, Консультант имеет право продлить Срок выполнения в соответствии с Разделом 4.4 [«Задержки»].</w:t>
      </w:r>
    </w:p>
    <w:p w14:paraId="637BD770" w14:textId="77777777" w:rsidR="00506C18" w:rsidRPr="00937CE9" w:rsidRDefault="00506C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4.6.3 </w:t>
      </w:r>
      <w:r w:rsidRPr="00937CE9">
        <w:rPr>
          <w:rFonts w:cs="Microsoft Sans Serif"/>
          <w:sz w:val="28"/>
          <w:szCs w:val="28"/>
          <w:lang w:val="ru-RU"/>
        </w:rPr>
        <w:t>Независимо от других положений настоящего Раздела 4.6, Чрезвычайное событие не освобождает ни одну из Сторон от обязательства производить платежи другой Стороне в соответствии с Соглашением.</w:t>
      </w:r>
    </w:p>
    <w:p w14:paraId="66C65D20" w14:textId="77777777" w:rsidR="00E32AE8" w:rsidRPr="00937CE9" w:rsidRDefault="00E32AE8" w:rsidP="00645E49">
      <w:pPr>
        <w:widowControl w:val="0"/>
        <w:spacing w:after="0" w:line="240" w:lineRule="auto"/>
        <w:ind w:firstLine="709"/>
        <w:jc w:val="both"/>
        <w:rPr>
          <w:rFonts w:cs="Microsoft Sans Serif"/>
          <w:b/>
          <w:bCs/>
          <w:sz w:val="28"/>
          <w:szCs w:val="28"/>
          <w:lang w:val="ru-RU"/>
        </w:rPr>
      </w:pPr>
    </w:p>
    <w:p w14:paraId="4AB2F301" w14:textId="311AA8B1"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Изменения в услугах</w:t>
      </w:r>
    </w:p>
    <w:p w14:paraId="26E2CCBF" w14:textId="7FED390F"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5 Изменения в услугах</w:t>
      </w:r>
    </w:p>
    <w:p w14:paraId="20398674"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5.1 Изменения</w:t>
      </w:r>
    </w:p>
    <w:p w14:paraId="59E7D9B8"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5.1.1 </w:t>
      </w:r>
      <w:r w:rsidRPr="00937CE9">
        <w:rPr>
          <w:rFonts w:cs="Microsoft Sans Serif"/>
          <w:sz w:val="28"/>
          <w:szCs w:val="28"/>
          <w:lang w:val="ru-RU"/>
        </w:rPr>
        <w:t xml:space="preserve">Изменение Услуг может быть инициировано Заказчиком путем направления Уведомления об изменении в любое время до завершения оказания Услуг. Заказчик может запросить у Консультанта представление предложения в отношении предлагаемого Изменения. Если Заказчик принимает Предложение, он обязан подтвердить Изменение путем </w:t>
      </w:r>
      <w:r w:rsidRPr="00937CE9">
        <w:rPr>
          <w:rFonts w:cs="Microsoft Sans Serif"/>
          <w:sz w:val="28"/>
          <w:szCs w:val="28"/>
          <w:lang w:val="ru-RU"/>
        </w:rPr>
        <w:lastRenderedPageBreak/>
        <w:t>направления Уведомления об изменении. Любое такое Изменение не должно существенно изменять объем или характер Услуг.</w:t>
      </w:r>
    </w:p>
    <w:p w14:paraId="764D18A7"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5.1.2 </w:t>
      </w:r>
      <w:r w:rsidRPr="00937CE9">
        <w:rPr>
          <w:rFonts w:cs="Microsoft Sans Serif"/>
          <w:sz w:val="28"/>
          <w:szCs w:val="28"/>
          <w:lang w:val="ru-RU"/>
        </w:rPr>
        <w:t xml:space="preserve">Изменение Услуг может быть выпущено в связи с: </w:t>
      </w:r>
      <w:r w:rsidRPr="00937CE9">
        <w:rPr>
          <w:rFonts w:cs="Microsoft Sans Serif"/>
          <w:sz w:val="28"/>
          <w:szCs w:val="28"/>
        </w:rPr>
        <w:t>a</w:t>
      </w:r>
      <w:r w:rsidRPr="00937CE9">
        <w:rPr>
          <w:rFonts w:cs="Microsoft Sans Serif"/>
          <w:sz w:val="28"/>
          <w:szCs w:val="28"/>
          <w:lang w:val="ru-RU"/>
        </w:rPr>
        <w:t xml:space="preserve">) изменением Приложения 1 [«Перечень услуг»] или Приложения 2 [«Персонал, оборудование, помещения и услуги третьих лиц, предоставляемые Заказчиком»]; </w:t>
      </w:r>
      <w:r w:rsidRPr="00937CE9">
        <w:rPr>
          <w:rFonts w:cs="Microsoft Sans Serif"/>
          <w:sz w:val="28"/>
          <w:szCs w:val="28"/>
        </w:rPr>
        <w:t>b</w:t>
      </w:r>
      <w:r w:rsidRPr="00937CE9">
        <w:rPr>
          <w:rFonts w:cs="Microsoft Sans Serif"/>
          <w:sz w:val="28"/>
          <w:szCs w:val="28"/>
          <w:lang w:val="ru-RU"/>
        </w:rPr>
        <w:t xml:space="preserve">) исключения части Услуг, но только в том случае, если такие исключенные Услуги больше не требуются Заказчиком; </w:t>
      </w:r>
      <w:r w:rsidRPr="00937CE9">
        <w:rPr>
          <w:rFonts w:cs="Microsoft Sans Serif"/>
          <w:sz w:val="28"/>
          <w:szCs w:val="28"/>
        </w:rPr>
        <w:t>c</w:t>
      </w:r>
      <w:r w:rsidRPr="00937CE9">
        <w:rPr>
          <w:rFonts w:cs="Microsoft Sans Serif"/>
          <w:sz w:val="28"/>
          <w:szCs w:val="28"/>
          <w:lang w:val="ru-RU"/>
        </w:rPr>
        <w:t xml:space="preserve">) изменения конкретной последовательности или сроков оказания Услуг; </w:t>
      </w:r>
      <w:r w:rsidRPr="00937CE9">
        <w:rPr>
          <w:rFonts w:cs="Microsoft Sans Serif"/>
          <w:sz w:val="28"/>
          <w:szCs w:val="28"/>
        </w:rPr>
        <w:t>d</w:t>
      </w:r>
      <w:r w:rsidRPr="00937CE9">
        <w:rPr>
          <w:rFonts w:cs="Microsoft Sans Serif"/>
          <w:sz w:val="28"/>
          <w:szCs w:val="28"/>
          <w:lang w:val="ru-RU"/>
        </w:rPr>
        <w:t xml:space="preserve">) изменения методов оказания Услуг; </w:t>
      </w:r>
      <w:r w:rsidRPr="00937CE9">
        <w:rPr>
          <w:rFonts w:cs="Microsoft Sans Serif"/>
          <w:sz w:val="28"/>
          <w:szCs w:val="28"/>
        </w:rPr>
        <w:t>e</w:t>
      </w:r>
      <w:r w:rsidRPr="00937CE9">
        <w:rPr>
          <w:rFonts w:cs="Microsoft Sans Serif"/>
          <w:sz w:val="28"/>
          <w:szCs w:val="28"/>
          <w:lang w:val="ru-RU"/>
        </w:rPr>
        <w:t xml:space="preserve">) любого положения Соглашения, требующего выпуска Изменения; или </w:t>
      </w:r>
      <w:r w:rsidRPr="00937CE9">
        <w:rPr>
          <w:rFonts w:cs="Microsoft Sans Serif"/>
          <w:sz w:val="28"/>
          <w:szCs w:val="28"/>
        </w:rPr>
        <w:t>f</w:t>
      </w:r>
      <w:r w:rsidRPr="00937CE9">
        <w:rPr>
          <w:rFonts w:cs="Microsoft Sans Serif"/>
          <w:sz w:val="28"/>
          <w:szCs w:val="28"/>
          <w:lang w:val="ru-RU"/>
        </w:rPr>
        <w:t>) предложения, представленного Консультантом (по запросу Заказчика или по другим причинам) и согласованного Заказчиком в письменной форме.</w:t>
      </w:r>
    </w:p>
    <w:p w14:paraId="06B7BEA6"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5.1.3 </w:t>
      </w:r>
      <w:r w:rsidRPr="00937CE9">
        <w:rPr>
          <w:rFonts w:cs="Microsoft Sans Serif"/>
          <w:sz w:val="28"/>
          <w:szCs w:val="28"/>
          <w:lang w:val="ru-RU"/>
        </w:rPr>
        <w:t>Консультант обязан как можно скорее направить Заказчику уведомление, если он считает, что какое-либо указание или распоряжение Заказчика либо иные обстоятельства представляют собой Изменение в Услугах. Консультант должен включить в Уведомление информацию о предполагаемых последствиях таких обстоятельств для Программы и стоимости Услуг. В течение 14 (четырнадцати) дней с момента получения Уведомления Заказчик должен либо выдать Уведомление об изменении, либо отозвать инструкцию или указание, либо объяснить путем выдачи дополнительного Уведомления, почему Заказчик считает, что инструкция, указание или обстоятельство не представляют собой Изменение Услуг. В таком случае Консультант обязан выполнить такое дополнительное Уведомление и считаться связанным им, если только Консультант не передаст данный вопрос на разрешение в качестве спора в соответствии с Разделом 10 [«Споры и арбитраж»] в течение 7 (семи) дней с момента получения такого дополнительного Уведомления.</w:t>
      </w:r>
    </w:p>
    <w:p w14:paraId="5219A312"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5.1.4 </w:t>
      </w:r>
      <w:r w:rsidRPr="00937CE9">
        <w:rPr>
          <w:rFonts w:cs="Microsoft Sans Serif"/>
          <w:sz w:val="28"/>
          <w:szCs w:val="28"/>
          <w:lang w:val="ru-RU"/>
        </w:rPr>
        <w:t xml:space="preserve">Если Консультант не предоставит Клиенту своевременно Уведомление (с подтверждающими доказательствами) о том, что: </w:t>
      </w:r>
      <w:r w:rsidRPr="00937CE9">
        <w:rPr>
          <w:rFonts w:cs="Microsoft Sans Serif"/>
          <w:sz w:val="28"/>
          <w:szCs w:val="28"/>
        </w:rPr>
        <w:t>a</w:t>
      </w:r>
      <w:r w:rsidRPr="00937CE9">
        <w:rPr>
          <w:rFonts w:cs="Microsoft Sans Serif"/>
          <w:sz w:val="28"/>
          <w:szCs w:val="28"/>
          <w:lang w:val="ru-RU"/>
        </w:rPr>
        <w:t xml:space="preserve">) он не обладает соответствующими навыками или ресурсами для реализации Изменения; или </w:t>
      </w:r>
      <w:r w:rsidRPr="00937CE9">
        <w:rPr>
          <w:rFonts w:cs="Microsoft Sans Serif"/>
          <w:sz w:val="28"/>
          <w:szCs w:val="28"/>
        </w:rPr>
        <w:t>b</w:t>
      </w:r>
      <w:r w:rsidRPr="00937CE9">
        <w:rPr>
          <w:rFonts w:cs="Microsoft Sans Serif"/>
          <w:sz w:val="28"/>
          <w:szCs w:val="28"/>
          <w:lang w:val="ru-RU"/>
        </w:rPr>
        <w:t>) Консультант считает, что Изменение существенно изменит объем или характер Услуг, каждое Изменение будет обязательным для Консультанта. Консультант не вносит иные изменения в Услуги.</w:t>
      </w:r>
    </w:p>
    <w:p w14:paraId="40CA3D59"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5.2 Согласование стоимости и последствий изменений</w:t>
      </w:r>
    </w:p>
    <w:p w14:paraId="29A055A7"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5.2.1 </w:t>
      </w:r>
      <w:r w:rsidRPr="00937CE9">
        <w:rPr>
          <w:rFonts w:cs="Microsoft Sans Serif"/>
          <w:sz w:val="28"/>
          <w:szCs w:val="28"/>
          <w:lang w:val="ru-RU"/>
        </w:rPr>
        <w:t>Заказчик и Консультант должны согласовать стоимость Изменения или метод ее расчета, включая влияние (если таковое имеется) Изменения на другие части Услуг, Программу и Дату завершения.</w:t>
      </w:r>
    </w:p>
    <w:p w14:paraId="0702A4BD"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5.2.2 </w:t>
      </w:r>
      <w:r w:rsidRPr="00937CE9">
        <w:rPr>
          <w:rFonts w:cs="Microsoft Sans Serif"/>
          <w:sz w:val="28"/>
          <w:szCs w:val="28"/>
          <w:lang w:val="ru-RU"/>
        </w:rPr>
        <w:t xml:space="preserve">Стоимость Изменения определяется в соответствии со ставками и/или ценами, указанными в Приложении 3 [«Вознаграждение и оплата»], или на основе таких ставок и/или цен. Если указанные ставки </w:t>
      </w:r>
      <w:r w:rsidRPr="00937CE9">
        <w:rPr>
          <w:rFonts w:cs="Microsoft Sans Serif"/>
          <w:sz w:val="28"/>
          <w:szCs w:val="28"/>
          <w:lang w:val="ru-RU"/>
        </w:rPr>
        <w:lastRenderedPageBreak/>
        <w:t>и/или цены не применимы к Изменению, Стороны согласовывают новые ставки.</w:t>
      </w:r>
    </w:p>
    <w:p w14:paraId="0B769B90"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5.2.3 </w:t>
      </w:r>
      <w:r w:rsidRPr="00937CE9">
        <w:rPr>
          <w:rFonts w:cs="Microsoft Sans Serif"/>
          <w:sz w:val="28"/>
          <w:szCs w:val="28"/>
          <w:lang w:val="ru-RU"/>
        </w:rPr>
        <w:t>Стоимость Изменения и его влияние на Программу согласовываются и подтверждаются Заказчиком Консультанту в письменной форме. В соответствии с данным соглашением Заказчик поручает Консультанту приступить к работе, предусмотренной Изменением.</w:t>
      </w:r>
    </w:p>
    <w:p w14:paraId="603A9FEE" w14:textId="73220818"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5.2.4 </w:t>
      </w:r>
      <w:r w:rsidRPr="00937CE9">
        <w:rPr>
          <w:rFonts w:cs="Microsoft Sans Serif"/>
          <w:sz w:val="28"/>
          <w:szCs w:val="28"/>
          <w:lang w:val="ru-RU"/>
        </w:rPr>
        <w:t>Если соглашение в соответствии с подпунктом 5.2.3 не достигнуто в течение 14 (четырнадцати) дней с момента получения Консультантом Уведомления об изменении, или если определение и согласование Сторонами всех последствий Изменения до начала Консультантом работ, предусмотренных Изменением, не представляется возможным, Заказчик вправе путем направления соответствующего Уведомления поручить Консультанту приступить к выполнению работ, предусмотренных Изменением, и Консультант обязан выполнить такое поручение. Консультанту выплачивается вознаграждение за отработанное время по ставкам и ценам, указанным в Приложении 3 [«Вознаграждение и оплата»], или, если такие ставки и цены не указаны, по разумным ставкам и ценам до момента достижения соглашения в отношении всех последствий Изменения.</w:t>
      </w:r>
    </w:p>
    <w:p w14:paraId="16EC1737" w14:textId="77777777" w:rsidR="00E32AE8" w:rsidRPr="00937CE9" w:rsidRDefault="00E32AE8" w:rsidP="00645E49">
      <w:pPr>
        <w:widowControl w:val="0"/>
        <w:spacing w:after="0" w:line="240" w:lineRule="auto"/>
        <w:ind w:firstLine="709"/>
        <w:jc w:val="both"/>
        <w:rPr>
          <w:rFonts w:cs="Microsoft Sans Serif"/>
          <w:b/>
          <w:bCs/>
          <w:sz w:val="28"/>
          <w:szCs w:val="28"/>
          <w:lang w:val="ru-RU"/>
        </w:rPr>
      </w:pPr>
    </w:p>
    <w:p w14:paraId="55932D0D" w14:textId="62EF71C2"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Приостановка оказания услуг и расторжение договора</w:t>
      </w:r>
    </w:p>
    <w:p w14:paraId="6F77603C" w14:textId="16FE6EF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6. Приостановка оказания услуг и расторжение договора</w:t>
      </w:r>
    </w:p>
    <w:p w14:paraId="51B3DBC0" w14:textId="3A0D7CA3"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6.1 Приостановка оказания Услуг</w:t>
      </w:r>
    </w:p>
    <w:p w14:paraId="10DA2A8D"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6.1.1 </w:t>
      </w:r>
      <w:r w:rsidRPr="00937CE9">
        <w:rPr>
          <w:rFonts w:cs="Microsoft Sans Serif"/>
          <w:sz w:val="28"/>
          <w:szCs w:val="28"/>
          <w:lang w:val="ru-RU"/>
        </w:rPr>
        <w:t>Заказчик вправе приостановить оказание Услуг полностью или частично по своему усмотрению и по любой причине, направив Консультанту Уведомление за 28 (двадцать восемь) дней.</w:t>
      </w:r>
    </w:p>
    <w:p w14:paraId="1C9F179A"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6.1.2 </w:t>
      </w:r>
      <w:r w:rsidRPr="00937CE9">
        <w:rPr>
          <w:rFonts w:cs="Microsoft Sans Serif"/>
          <w:sz w:val="28"/>
          <w:szCs w:val="28"/>
          <w:lang w:val="ru-RU"/>
        </w:rPr>
        <w:t xml:space="preserve">Консультант вправе приостановить оказание Услуг полностью или частично при следующих обстоятельствах: </w:t>
      </w:r>
      <w:r w:rsidRPr="00937CE9">
        <w:rPr>
          <w:rFonts w:cs="Microsoft Sans Serif"/>
          <w:sz w:val="28"/>
          <w:szCs w:val="28"/>
        </w:rPr>
        <w:t>a</w:t>
      </w:r>
      <w:r w:rsidRPr="00937CE9">
        <w:rPr>
          <w:rFonts w:cs="Microsoft Sans Serif"/>
          <w:sz w:val="28"/>
          <w:szCs w:val="28"/>
          <w:lang w:val="ru-RU"/>
        </w:rPr>
        <w:t xml:space="preserve">) если Консультант не получил оплату по какому-либо счету или его части, в зависимости от обстоятельств, к сроку оплаты такого счета, и Заказчик не направил действительное Уведомление в соответствии с пунктом 7.5 [«Спорные счета»] с указанием причин неоплаты счета или его части, при условии, что Консультант направит Заказчику Уведомление за 7 (семь) дней. </w:t>
      </w:r>
      <w:r w:rsidRPr="00937CE9">
        <w:rPr>
          <w:rFonts w:cs="Microsoft Sans Serif"/>
          <w:sz w:val="28"/>
          <w:szCs w:val="28"/>
        </w:rPr>
        <w:t>b</w:t>
      </w:r>
      <w:r w:rsidRPr="00937CE9">
        <w:rPr>
          <w:rFonts w:cs="Microsoft Sans Serif"/>
          <w:sz w:val="28"/>
          <w:szCs w:val="28"/>
          <w:lang w:val="ru-RU"/>
        </w:rPr>
        <w:t>) при наступлении Чрезвычайного события, в том числе предусмотренного пунктом 3.8 [«Безопасность персонала Консультанта»]. Уведомление должно быть направлено Заказчику в кратчайшие сроки. Консультант обязан принять разумные меры для предотвращения приостановки оказания Услуг полностью или частично по вышеуказанным основаниям. в) Если Заказчик не выполняет требования пункта 2.4 [«Обеспечение финансирования Заказчиком»].</w:t>
      </w:r>
    </w:p>
    <w:p w14:paraId="5C597D1A"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6.2 Возобновление приостановленных Услуг</w:t>
      </w:r>
    </w:p>
    <w:p w14:paraId="70214787"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lastRenderedPageBreak/>
        <w:t xml:space="preserve">6.2.1 </w:t>
      </w:r>
      <w:r w:rsidRPr="00937CE9">
        <w:rPr>
          <w:rFonts w:cs="Microsoft Sans Serif"/>
          <w:sz w:val="28"/>
          <w:szCs w:val="28"/>
          <w:lang w:val="ru-RU"/>
        </w:rPr>
        <w:t>Если Услуги приостановлены в соответствии с Подпунктом 6.1.1 [«Приостановка Услуг»], Консультант обязан возобновить оказание Услуг или их части, в зависимости от обстоятельств, в течение 28 (двадцати восьми) дней с даты получения Уведомления от Заказчика с указанием Консультанту возобновить оказание Услуг или их части.</w:t>
      </w:r>
    </w:p>
    <w:p w14:paraId="47C1F443"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6.2.2 </w:t>
      </w:r>
      <w:r w:rsidRPr="00937CE9">
        <w:rPr>
          <w:rFonts w:cs="Microsoft Sans Serif"/>
          <w:sz w:val="28"/>
          <w:szCs w:val="28"/>
          <w:lang w:val="ru-RU"/>
        </w:rPr>
        <w:t>Если Услуги приостановлены в соответствии с Подпунктом 6.1.2 [«Приостановка Услуг»], Консультант обязан возобновить предоставление Услуг или их части, в зависимости от обстоятельств, в кратчайшие разумно возможные сроки после того, как обстоятельства, повлекшие за собой приостановку, перестанут существовать.</w:t>
      </w:r>
    </w:p>
    <w:p w14:paraId="6DC89173"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6.3 Последствия приостановки оказания Услуг</w:t>
      </w:r>
    </w:p>
    <w:p w14:paraId="4280CC35"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6.3.1 </w:t>
      </w:r>
      <w:r w:rsidRPr="00937CE9">
        <w:rPr>
          <w:rFonts w:cs="Microsoft Sans Serif"/>
          <w:sz w:val="28"/>
          <w:szCs w:val="28"/>
          <w:lang w:val="ru-RU"/>
        </w:rPr>
        <w:t>Консультанту выплачивается вознаграждение за Услуги, оказанные в соответствии с Соглашением до даты приостановки оказания Услуг или их части, в зависимости от обстоятельств.</w:t>
      </w:r>
    </w:p>
    <w:p w14:paraId="1255D447"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6.3.2 </w:t>
      </w:r>
      <w:r w:rsidRPr="00937CE9">
        <w:rPr>
          <w:rFonts w:cs="Microsoft Sans Serif"/>
          <w:sz w:val="28"/>
          <w:szCs w:val="28"/>
          <w:lang w:val="ru-RU"/>
        </w:rPr>
        <w:t>В течение периода приостановки Консультант не предоставляет Услуги или их часть, но обязан обеспечить, насколько это разумно возможно, безопасность, техническое обслуживание и сохранность Услуг таким образом, чтобы предотвратить их повреждение или уничтожение.</w:t>
      </w:r>
    </w:p>
    <w:p w14:paraId="01BD6683"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6.3.3 </w:t>
      </w:r>
      <w:r w:rsidRPr="00937CE9">
        <w:rPr>
          <w:rFonts w:cs="Microsoft Sans Serif"/>
          <w:sz w:val="28"/>
          <w:szCs w:val="28"/>
          <w:lang w:val="ru-RU"/>
        </w:rPr>
        <w:t xml:space="preserve">Если Консультант понесет Чрезвычайные расходы в связи с приостановкой и возобновлением Услуг или любой их части: </w:t>
      </w:r>
      <w:r w:rsidRPr="00937CE9">
        <w:rPr>
          <w:rFonts w:cs="Microsoft Sans Serif"/>
          <w:sz w:val="28"/>
          <w:szCs w:val="28"/>
        </w:rPr>
        <w:t>a</w:t>
      </w:r>
      <w:r w:rsidRPr="00937CE9">
        <w:rPr>
          <w:rFonts w:cs="Microsoft Sans Serif"/>
          <w:sz w:val="28"/>
          <w:szCs w:val="28"/>
          <w:lang w:val="ru-RU"/>
        </w:rPr>
        <w:t xml:space="preserve">) согласованное вознаграждение корректируется в соответствии с Подпунктом 7.1.2 [«Платежи Консультанту»]; </w:t>
      </w:r>
      <w:r w:rsidRPr="00937CE9">
        <w:rPr>
          <w:rFonts w:cs="Microsoft Sans Serif"/>
          <w:sz w:val="28"/>
          <w:szCs w:val="28"/>
        </w:rPr>
        <w:t>b</w:t>
      </w:r>
      <w:r w:rsidRPr="00937CE9">
        <w:rPr>
          <w:rFonts w:cs="Microsoft Sans Serif"/>
          <w:sz w:val="28"/>
          <w:szCs w:val="28"/>
          <w:lang w:val="ru-RU"/>
        </w:rPr>
        <w:t xml:space="preserve">) Дата завершения изменяется в соответствии с Пунктом 4.4 [«Задержки»] с учетом влияния приостановки на Программу. </w:t>
      </w:r>
      <w:r w:rsidRPr="00937CE9">
        <w:rPr>
          <w:rFonts w:cs="Microsoft Sans Serif"/>
          <w:sz w:val="28"/>
          <w:szCs w:val="28"/>
        </w:rPr>
        <w:t>c</w:t>
      </w:r>
      <w:r w:rsidRPr="00937CE9">
        <w:rPr>
          <w:rFonts w:cs="Microsoft Sans Serif"/>
          <w:sz w:val="28"/>
          <w:szCs w:val="28"/>
          <w:lang w:val="ru-RU"/>
        </w:rPr>
        <w:t>) Консультант должен как можно скорее уведомить Заказчика о возникновении Чрезвычайных расходов путем направления Уведомления.</w:t>
      </w:r>
    </w:p>
    <w:p w14:paraId="5A126457"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6.3.4 </w:t>
      </w:r>
      <w:r w:rsidRPr="00937CE9">
        <w:rPr>
          <w:rFonts w:cs="Microsoft Sans Serif"/>
          <w:sz w:val="28"/>
          <w:szCs w:val="28"/>
          <w:lang w:val="ru-RU"/>
        </w:rPr>
        <w:t>Консультант обязан принять разумные меры для минимизации последствий приостановки оказания Услуг или их части.</w:t>
      </w:r>
    </w:p>
    <w:p w14:paraId="32C4015E"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6.4 Расторжение Соглашения</w:t>
      </w:r>
    </w:p>
    <w:p w14:paraId="24753EAE"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6.4.1 </w:t>
      </w:r>
      <w:r w:rsidRPr="00937CE9">
        <w:rPr>
          <w:rFonts w:cs="Microsoft Sans Serif"/>
          <w:sz w:val="28"/>
          <w:szCs w:val="28"/>
          <w:lang w:val="ru-RU"/>
        </w:rPr>
        <w:t xml:space="preserve">Расторжение Соглашения по инициативе Заказчика </w:t>
      </w:r>
      <w:proofErr w:type="gramStart"/>
      <w:r w:rsidRPr="00937CE9">
        <w:rPr>
          <w:rFonts w:cs="Microsoft Sans Serif"/>
          <w:sz w:val="28"/>
          <w:szCs w:val="28"/>
        </w:rPr>
        <w:t>a</w:t>
      </w:r>
      <w:r w:rsidRPr="00937CE9">
        <w:rPr>
          <w:rFonts w:cs="Microsoft Sans Serif"/>
          <w:sz w:val="28"/>
          <w:szCs w:val="28"/>
          <w:lang w:val="ru-RU"/>
        </w:rPr>
        <w:t xml:space="preserve"> )</w:t>
      </w:r>
      <w:proofErr w:type="gramEnd"/>
      <w:r w:rsidRPr="00937CE9">
        <w:rPr>
          <w:rFonts w:cs="Microsoft Sans Serif"/>
          <w:sz w:val="28"/>
          <w:szCs w:val="28"/>
          <w:lang w:val="ru-RU"/>
        </w:rPr>
        <w:t xml:space="preserve"> Если Консультант без уважительной причины нарушает какое-либо существенное условие Соглашения, Заказчик вправе направить Консультанту Уведомление с описанием нарушения и мер, необходимых для его устранения в соответствии с Соглашением. Если Консультант не примет меры по устранению нарушения в течение 28 (двадцати восьми) дней с момента получения Уведомления, Заказчик вправе расторгнуть Соглашение, направив Консультанту Уведомление за 14 (четырнадцать) дней. </w:t>
      </w:r>
      <w:r w:rsidRPr="00937CE9">
        <w:rPr>
          <w:rFonts w:cs="Microsoft Sans Serif"/>
          <w:sz w:val="28"/>
          <w:szCs w:val="28"/>
        </w:rPr>
        <w:t>b</w:t>
      </w:r>
      <w:r w:rsidRPr="00937CE9">
        <w:rPr>
          <w:rFonts w:cs="Microsoft Sans Serif"/>
          <w:sz w:val="28"/>
          <w:szCs w:val="28"/>
          <w:lang w:val="ru-RU"/>
        </w:rPr>
        <w:t>) Независимо от сроков уведомления, указанных в подпункте 6.4.1 (</w:t>
      </w:r>
      <w:r w:rsidRPr="00937CE9">
        <w:rPr>
          <w:rFonts w:cs="Microsoft Sans Serif"/>
          <w:sz w:val="28"/>
          <w:szCs w:val="28"/>
        </w:rPr>
        <w:t>a</w:t>
      </w:r>
      <w:r w:rsidRPr="00937CE9">
        <w:rPr>
          <w:rFonts w:cs="Microsoft Sans Serif"/>
          <w:sz w:val="28"/>
          <w:szCs w:val="28"/>
          <w:lang w:val="ru-RU"/>
        </w:rPr>
        <w:t xml:space="preserve">), если Консультант объявляет о банкротстве или становится неплатежеспособным, подвергается ликвидации или помещается под внешнее управление или административное управление, или заключает </w:t>
      </w:r>
      <w:r w:rsidRPr="00937CE9">
        <w:rPr>
          <w:rFonts w:cs="Microsoft Sans Serif"/>
          <w:sz w:val="28"/>
          <w:szCs w:val="28"/>
          <w:lang w:val="ru-RU"/>
        </w:rPr>
        <w:lastRenderedPageBreak/>
        <w:t xml:space="preserve">мировое соглашение со своими кредиторами, или находится под управлением внешнего управляющего, доверенного лица или администратора в интересах своих кредиторов, либо если совершается какое-либо действие или происходит событие, последствия которого (в соответствии с применимым законодательством) аналогичны вышеупомянутому действию или обстоятельству, Заказчик вправе, в пределах, допускаемых применимым законодательством, расторгнуть Соглашение, и такое расторжение вступает в силу немедленно после вручения соответствующего Уведомления. в) Независимо от сроков уведомления, указанных в подпункте 6.4.1 (а), если Консультант нарушает пункт 1.10 [Борьба с коррупцией], Заказчик вправе расторгнуть Соглашение, и такое расторжение вступает в силу немедленно после вручения соответствующего Уведомления. г) по своему усмотрению, направив Консультанту уведомление за пятьдесят шесть (56) дней, при условии, что Заказчик не может использовать данное положение для получения Услуг от других лиц или для оказания Услуг самостоятельно. </w:t>
      </w:r>
      <w:r w:rsidRPr="00937CE9">
        <w:rPr>
          <w:rFonts w:cs="Microsoft Sans Serif"/>
          <w:sz w:val="28"/>
          <w:szCs w:val="28"/>
        </w:rPr>
        <w:t>e</w:t>
      </w:r>
      <w:r w:rsidRPr="00937CE9">
        <w:rPr>
          <w:rFonts w:cs="Microsoft Sans Serif"/>
          <w:sz w:val="28"/>
          <w:szCs w:val="28"/>
          <w:lang w:val="ru-RU"/>
        </w:rPr>
        <w:t>) Без ограничения положений Раздела 6.1.1 [«Приостановка оказания Услуг»], если Чрезвычайное событие приводит к приостановке оказания Услуг на срок более ста шестидесяти восьми (168) дней, Заказчик вправе расторгнуть Соглашение, направив Консультанту уведомление за четырнадцать (14) дней.</w:t>
      </w:r>
    </w:p>
    <w:p w14:paraId="66040325"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6.4.2 </w:t>
      </w:r>
      <w:r w:rsidRPr="00937CE9">
        <w:rPr>
          <w:rFonts w:cs="Microsoft Sans Serif"/>
          <w:sz w:val="28"/>
          <w:szCs w:val="28"/>
          <w:lang w:val="ru-RU"/>
        </w:rPr>
        <w:t xml:space="preserve">Расторжение Консультантом </w:t>
      </w:r>
      <w:r w:rsidRPr="00937CE9">
        <w:rPr>
          <w:rFonts w:cs="Microsoft Sans Serif"/>
          <w:sz w:val="28"/>
          <w:szCs w:val="28"/>
        </w:rPr>
        <w:t>a</w:t>
      </w:r>
      <w:r w:rsidRPr="00937CE9">
        <w:rPr>
          <w:rFonts w:cs="Microsoft Sans Serif"/>
          <w:sz w:val="28"/>
          <w:szCs w:val="28"/>
          <w:lang w:val="ru-RU"/>
        </w:rPr>
        <w:t xml:space="preserve">) В случае приостановки Услуг в соответствии с Подпунктом 6.1.1 [«Приостановка Услуг»] на срок более 168 (ста шестидесяти восьми) дней, </w:t>
      </w:r>
      <w:r w:rsidRPr="00937CE9">
        <w:rPr>
          <w:rFonts w:cs="Microsoft Sans Serif"/>
          <w:b/>
          <w:bCs/>
          <w:sz w:val="28"/>
          <w:szCs w:val="28"/>
        </w:rPr>
        <w:t>b</w:t>
      </w:r>
      <w:r w:rsidRPr="00937CE9">
        <w:rPr>
          <w:rFonts w:cs="Microsoft Sans Serif"/>
          <w:b/>
          <w:bCs/>
          <w:sz w:val="28"/>
          <w:szCs w:val="28"/>
          <w:lang w:val="ru-RU"/>
        </w:rPr>
        <w:t xml:space="preserve">) </w:t>
      </w:r>
      <w:r w:rsidRPr="00937CE9">
        <w:rPr>
          <w:rFonts w:cs="Microsoft Sans Serif"/>
          <w:sz w:val="28"/>
          <w:szCs w:val="28"/>
          <w:lang w:val="ru-RU"/>
        </w:rPr>
        <w:t>в случае приостановки оказания Услуг в соответствии с подпунктом 6.1.2 (</w:t>
      </w:r>
      <w:r w:rsidRPr="00937CE9">
        <w:rPr>
          <w:rFonts w:cs="Microsoft Sans Serif"/>
          <w:sz w:val="28"/>
          <w:szCs w:val="28"/>
        </w:rPr>
        <w:t>a</w:t>
      </w:r>
      <w:r w:rsidRPr="00937CE9">
        <w:rPr>
          <w:rFonts w:cs="Microsoft Sans Serif"/>
          <w:sz w:val="28"/>
          <w:szCs w:val="28"/>
          <w:lang w:val="ru-RU"/>
        </w:rPr>
        <w:t>) [«Приостановка оказания Услуг»] или подпунктом 6.1.2 (</w:t>
      </w:r>
      <w:r w:rsidRPr="00937CE9">
        <w:rPr>
          <w:rFonts w:cs="Microsoft Sans Serif"/>
          <w:sz w:val="28"/>
          <w:szCs w:val="28"/>
        </w:rPr>
        <w:t>c</w:t>
      </w:r>
      <w:r w:rsidRPr="00937CE9">
        <w:rPr>
          <w:rFonts w:cs="Microsoft Sans Serif"/>
          <w:sz w:val="28"/>
          <w:szCs w:val="28"/>
          <w:lang w:val="ru-RU"/>
        </w:rPr>
        <w:t>) [«Приостановка оказания Услуг»] на срок более 42 (сорока двух) дней Консультант вправе расторгнуть Соглашение, направив Заказчику уведомление за 14 (четырнадцать) дней</w:t>
      </w:r>
    </w:p>
    <w:p w14:paraId="42F986EC"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rPr>
        <w:t>c</w:t>
      </w:r>
      <w:r w:rsidRPr="00937CE9">
        <w:rPr>
          <w:rFonts w:cs="Microsoft Sans Serif"/>
          <w:b/>
          <w:bCs/>
          <w:sz w:val="28"/>
          <w:szCs w:val="28"/>
          <w:lang w:val="ru-RU"/>
        </w:rPr>
        <w:t xml:space="preserve">) </w:t>
      </w:r>
      <w:r w:rsidRPr="00937CE9">
        <w:rPr>
          <w:rFonts w:cs="Microsoft Sans Serif"/>
          <w:sz w:val="28"/>
          <w:szCs w:val="28"/>
          <w:lang w:val="ru-RU"/>
        </w:rPr>
        <w:t>В случае банкротства или неплатежеспособности Клиента, его ликвидации или вынесения постановления о назначении внешнего управляющего в отношении него, заключения им мирового соглашения с кредиторами или осуществления им деятельности под управлением конкурсного доверительного управляющего или внешнего управляющего в интересах его кредиторов, либо если будут предприняты какие-либо действия или произойдет событие, последствия которых (в соответствии с применимым законодательством) аналогичны вышеупомянутым действиям или обстоятельствам, Консультант вправе, насколько это допускается применимым законодательством, расторгнуть Соглашение, и такое расторжение вступает в силу немедленно после направления соответствующего Уведомления.</w:t>
      </w:r>
    </w:p>
    <w:p w14:paraId="79B9D576"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rPr>
        <w:t>d</w:t>
      </w:r>
      <w:r w:rsidRPr="00937CE9">
        <w:rPr>
          <w:rFonts w:cs="Microsoft Sans Serif"/>
          <w:b/>
          <w:bCs/>
          <w:sz w:val="28"/>
          <w:szCs w:val="28"/>
          <w:lang w:val="ru-RU"/>
        </w:rPr>
        <w:t xml:space="preserve">) </w:t>
      </w:r>
      <w:r w:rsidRPr="00937CE9">
        <w:rPr>
          <w:rFonts w:cs="Microsoft Sans Serif"/>
          <w:sz w:val="28"/>
          <w:szCs w:val="28"/>
          <w:lang w:val="ru-RU"/>
        </w:rPr>
        <w:t xml:space="preserve">Если Заказчик нарушит пункт 1.10 [«Борьба с коррупцией»], Консультант вправе расторгнуть Соглашение, и такое расторжение </w:t>
      </w:r>
      <w:r w:rsidRPr="00937CE9">
        <w:rPr>
          <w:rFonts w:cs="Microsoft Sans Serif"/>
          <w:sz w:val="28"/>
          <w:szCs w:val="28"/>
          <w:lang w:val="ru-RU"/>
        </w:rPr>
        <w:lastRenderedPageBreak/>
        <w:t>вступает в силу немедленно после направления соответствующего Уведомления.</w:t>
      </w:r>
    </w:p>
    <w:p w14:paraId="693F05E1"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rPr>
        <w:t>e</w:t>
      </w:r>
      <w:r w:rsidRPr="00937CE9">
        <w:rPr>
          <w:rFonts w:cs="Microsoft Sans Serif"/>
          <w:b/>
          <w:bCs/>
          <w:sz w:val="28"/>
          <w:szCs w:val="28"/>
          <w:lang w:val="ru-RU"/>
        </w:rPr>
        <w:t xml:space="preserve">) </w:t>
      </w:r>
      <w:r w:rsidRPr="00937CE9">
        <w:rPr>
          <w:rFonts w:cs="Microsoft Sans Serif"/>
          <w:sz w:val="28"/>
          <w:szCs w:val="28"/>
          <w:lang w:val="ru-RU"/>
        </w:rPr>
        <w:t>В случае приостановки оказания Услуг в соответствии с подпунктом 6.1.2 (</w:t>
      </w:r>
      <w:r w:rsidRPr="00937CE9">
        <w:rPr>
          <w:rFonts w:cs="Microsoft Sans Serif"/>
          <w:sz w:val="28"/>
          <w:szCs w:val="28"/>
        </w:rPr>
        <w:t>b</w:t>
      </w:r>
      <w:r w:rsidRPr="00937CE9">
        <w:rPr>
          <w:rFonts w:cs="Microsoft Sans Serif"/>
          <w:sz w:val="28"/>
          <w:szCs w:val="28"/>
          <w:lang w:val="ru-RU"/>
        </w:rPr>
        <w:t>) [«Приостановка оказания Услуг»] на срок более 168 (ста шестидесяти восьми) дней Консультант вправе расторгнуть Соглашение, направив Заказчику Уведомление за 14 (четырнадцать) дней.</w:t>
      </w:r>
    </w:p>
    <w:p w14:paraId="493E13BF"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6.5 Последствия расторжения</w:t>
      </w:r>
    </w:p>
    <w:p w14:paraId="6D886A44"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6.5.1. </w:t>
      </w:r>
      <w:r w:rsidRPr="00937CE9">
        <w:rPr>
          <w:rFonts w:cs="Microsoft Sans Serif"/>
          <w:sz w:val="28"/>
          <w:szCs w:val="28"/>
          <w:lang w:val="ru-RU"/>
        </w:rPr>
        <w:t>Консультанту должна быть произведена оплата за Услуги, оказанные в соответствии с Соглашением до даты расторжения Соглашения.</w:t>
      </w:r>
    </w:p>
    <w:p w14:paraId="2561916A"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6.5.2 </w:t>
      </w:r>
      <w:r w:rsidRPr="00937CE9">
        <w:rPr>
          <w:rFonts w:cs="Microsoft Sans Serif"/>
          <w:sz w:val="28"/>
          <w:szCs w:val="28"/>
          <w:lang w:val="ru-RU"/>
        </w:rPr>
        <w:t>В случае расторжения Соглашения в соответствии с подпунктом 6.4.1(</w:t>
      </w:r>
      <w:r w:rsidRPr="00937CE9">
        <w:rPr>
          <w:rFonts w:cs="Microsoft Sans Serif"/>
          <w:sz w:val="28"/>
          <w:szCs w:val="28"/>
        </w:rPr>
        <w:t>a</w:t>
      </w:r>
      <w:r w:rsidRPr="00937CE9">
        <w:rPr>
          <w:rFonts w:cs="Microsoft Sans Serif"/>
          <w:sz w:val="28"/>
          <w:szCs w:val="28"/>
          <w:lang w:val="ru-RU"/>
        </w:rPr>
        <w:t>) или (</w:t>
      </w:r>
      <w:r w:rsidRPr="00937CE9">
        <w:rPr>
          <w:rFonts w:cs="Microsoft Sans Serif"/>
          <w:sz w:val="28"/>
          <w:szCs w:val="28"/>
        </w:rPr>
        <w:t>b</w:t>
      </w:r>
      <w:r w:rsidRPr="00937CE9">
        <w:rPr>
          <w:rFonts w:cs="Microsoft Sans Serif"/>
          <w:sz w:val="28"/>
          <w:szCs w:val="28"/>
          <w:lang w:val="ru-RU"/>
        </w:rPr>
        <w:t>) или (</w:t>
      </w:r>
      <w:r w:rsidRPr="00937CE9">
        <w:rPr>
          <w:rFonts w:cs="Microsoft Sans Serif"/>
          <w:sz w:val="28"/>
          <w:szCs w:val="28"/>
        </w:rPr>
        <w:t>c</w:t>
      </w:r>
      <w:r w:rsidRPr="00937CE9">
        <w:rPr>
          <w:rFonts w:cs="Microsoft Sans Serif"/>
          <w:sz w:val="28"/>
          <w:szCs w:val="28"/>
          <w:lang w:val="ru-RU"/>
        </w:rPr>
        <w:t xml:space="preserve">) [«Расторжение Соглашения»], Заказчик, без ущерба для любых других прав, которые он может иметь в соответствии с Соглашением, имеет право: </w:t>
      </w:r>
      <w:r w:rsidRPr="00937CE9">
        <w:rPr>
          <w:rFonts w:cs="Microsoft Sans Serif"/>
          <w:b/>
          <w:bCs/>
          <w:sz w:val="28"/>
          <w:szCs w:val="28"/>
          <w:lang w:val="ru-RU"/>
        </w:rPr>
        <w:t>(</w:t>
      </w:r>
      <w:r w:rsidRPr="00937CE9">
        <w:rPr>
          <w:rFonts w:cs="Microsoft Sans Serif"/>
          <w:b/>
          <w:bCs/>
          <w:sz w:val="28"/>
          <w:szCs w:val="28"/>
        </w:rPr>
        <w:t>a</w:t>
      </w:r>
      <w:r w:rsidRPr="00937CE9">
        <w:rPr>
          <w:rFonts w:cs="Microsoft Sans Serif"/>
          <w:b/>
          <w:bCs/>
          <w:sz w:val="28"/>
          <w:szCs w:val="28"/>
          <w:lang w:val="ru-RU"/>
        </w:rPr>
        <w:t xml:space="preserve">) </w:t>
      </w:r>
      <w:r w:rsidRPr="00937CE9">
        <w:rPr>
          <w:rFonts w:cs="Microsoft Sans Serif"/>
          <w:sz w:val="28"/>
          <w:szCs w:val="28"/>
          <w:lang w:val="ru-RU"/>
        </w:rPr>
        <w:t xml:space="preserve">принять от Консультанта все документы, информацию, расчеты и другие результаты работы, в электронном или ином формате, относящиеся к Услугам, оказанным до даты расторжения, которые необходимы Заказчику для завершения Услуг самостоятельно или с помощью другого консультанта (все документы в электронном формате должны быть доступны для редактирования); </w:t>
      </w:r>
      <w:r w:rsidRPr="00937CE9">
        <w:rPr>
          <w:rFonts w:cs="Microsoft Sans Serif"/>
          <w:b/>
          <w:bCs/>
          <w:sz w:val="28"/>
          <w:szCs w:val="28"/>
          <w:lang w:val="ru-RU"/>
        </w:rPr>
        <w:t>(</w:t>
      </w:r>
      <w:r w:rsidRPr="00937CE9">
        <w:rPr>
          <w:rFonts w:cs="Microsoft Sans Serif"/>
          <w:b/>
          <w:bCs/>
          <w:sz w:val="28"/>
          <w:szCs w:val="28"/>
        </w:rPr>
        <w:t>b</w:t>
      </w:r>
      <w:r w:rsidRPr="00937CE9">
        <w:rPr>
          <w:rFonts w:cs="Microsoft Sans Serif"/>
          <w:b/>
          <w:bCs/>
          <w:sz w:val="28"/>
          <w:szCs w:val="28"/>
          <w:lang w:val="ru-RU"/>
        </w:rPr>
        <w:t xml:space="preserve">) </w:t>
      </w:r>
      <w:r w:rsidRPr="00937CE9">
        <w:rPr>
          <w:rFonts w:cs="Microsoft Sans Serif"/>
          <w:sz w:val="28"/>
          <w:szCs w:val="28"/>
          <w:lang w:val="ru-RU"/>
        </w:rPr>
        <w:t xml:space="preserve">требовать компенсацию разумных расходов, понесенных в результате расторжения, включая, помимо прочего, дополнительные расходы, понесенные в связи с организацией завершения Услуг другим консультантом; </w:t>
      </w:r>
      <w:r w:rsidRPr="00937CE9">
        <w:rPr>
          <w:rFonts w:cs="Microsoft Sans Serif"/>
          <w:b/>
          <w:bCs/>
          <w:sz w:val="28"/>
          <w:szCs w:val="28"/>
          <w:lang w:val="ru-RU"/>
        </w:rPr>
        <w:t>(</w:t>
      </w:r>
      <w:r w:rsidRPr="00937CE9">
        <w:rPr>
          <w:rFonts w:cs="Microsoft Sans Serif"/>
          <w:b/>
          <w:bCs/>
          <w:sz w:val="28"/>
          <w:szCs w:val="28"/>
        </w:rPr>
        <w:t>c</w:t>
      </w:r>
      <w:r w:rsidRPr="00937CE9">
        <w:rPr>
          <w:rFonts w:cs="Microsoft Sans Serif"/>
          <w:b/>
          <w:bCs/>
          <w:sz w:val="28"/>
          <w:szCs w:val="28"/>
          <w:lang w:val="ru-RU"/>
        </w:rPr>
        <w:t xml:space="preserve">) </w:t>
      </w:r>
      <w:r w:rsidRPr="00937CE9">
        <w:rPr>
          <w:rFonts w:cs="Microsoft Sans Serif"/>
          <w:sz w:val="28"/>
          <w:szCs w:val="28"/>
          <w:lang w:val="ru-RU"/>
        </w:rPr>
        <w:t>удерживать платежи, причитающиеся Консультанту, до тех пор, пока не будут определены все расходы, понесенные Заказчиком в соответствии с подпунктом 6.5.2 (</w:t>
      </w:r>
      <w:r w:rsidRPr="00937CE9">
        <w:rPr>
          <w:rFonts w:cs="Microsoft Sans Serif"/>
          <w:sz w:val="28"/>
          <w:szCs w:val="28"/>
        </w:rPr>
        <w:t>b</w:t>
      </w:r>
      <w:r w:rsidRPr="00937CE9">
        <w:rPr>
          <w:rFonts w:cs="Microsoft Sans Serif"/>
          <w:sz w:val="28"/>
          <w:szCs w:val="28"/>
          <w:lang w:val="ru-RU"/>
        </w:rPr>
        <w:t>) выше, и не будут получены все документы, информация, расчеты и другие результаты работы, необходимые Заказчику для завершения Услуг. Заказчик обязан действовать оперативно и без задержек с целью определения своих собственных расходов в соответствии с подпунктом 6.5.2 (</w:t>
      </w:r>
      <w:r w:rsidRPr="00937CE9">
        <w:rPr>
          <w:rFonts w:cs="Microsoft Sans Serif"/>
          <w:sz w:val="28"/>
          <w:szCs w:val="28"/>
        </w:rPr>
        <w:t>b</w:t>
      </w:r>
      <w:r w:rsidRPr="00937CE9">
        <w:rPr>
          <w:rFonts w:cs="Microsoft Sans Serif"/>
          <w:sz w:val="28"/>
          <w:szCs w:val="28"/>
          <w:lang w:val="ru-RU"/>
        </w:rPr>
        <w:t>).</w:t>
      </w:r>
    </w:p>
    <w:p w14:paraId="2B1459C3"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Заказчик обязан принять все разумные меры для минимизации таких расходов. Права Заказчика на возмещение расходов в соответствии с подпунктом 6.5.2 ограничиваются расходами, которые можно разумно предсказать на момент подписания Соглашения.</w:t>
      </w:r>
    </w:p>
    <w:p w14:paraId="7A9FC862"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6.5.3 </w:t>
      </w:r>
      <w:r w:rsidRPr="00937CE9">
        <w:rPr>
          <w:rFonts w:cs="Microsoft Sans Serif"/>
          <w:sz w:val="28"/>
          <w:szCs w:val="28"/>
          <w:lang w:val="ru-RU"/>
        </w:rPr>
        <w:t>В случае расторжения Соглашения в соответствии с подпунктом 6.4.1 (</w:t>
      </w:r>
      <w:r w:rsidRPr="00937CE9">
        <w:rPr>
          <w:rFonts w:cs="Microsoft Sans Serif"/>
          <w:sz w:val="28"/>
          <w:szCs w:val="28"/>
        </w:rPr>
        <w:t>d</w:t>
      </w:r>
      <w:r w:rsidRPr="00937CE9">
        <w:rPr>
          <w:rFonts w:cs="Microsoft Sans Serif"/>
          <w:sz w:val="28"/>
          <w:szCs w:val="28"/>
          <w:lang w:val="ru-RU"/>
        </w:rPr>
        <w:t>) или (</w:t>
      </w:r>
      <w:r w:rsidRPr="00937CE9">
        <w:rPr>
          <w:rFonts w:cs="Microsoft Sans Serif"/>
          <w:sz w:val="28"/>
          <w:szCs w:val="28"/>
        </w:rPr>
        <w:t>e</w:t>
      </w:r>
      <w:r w:rsidRPr="00937CE9">
        <w:rPr>
          <w:rFonts w:cs="Microsoft Sans Serif"/>
          <w:sz w:val="28"/>
          <w:szCs w:val="28"/>
          <w:lang w:val="ru-RU"/>
        </w:rPr>
        <w:t xml:space="preserve">) либо подпунктом 6.4.2 [«Расторжение Соглашения»] и Консультант несет Чрезвычайные расходы, согласованное вознаграждение, без ущерба для любых других прав, которые Консультант может иметь в соответствии с Соглашением, подлежит корректировке в соответствии с подпунктом 7.1.2 [«Платежи Консультанту»]. Консультант обязуется как можно скорее проинформировать Заказчика о возникновении Чрезвычайных расходов </w:t>
      </w:r>
      <w:r w:rsidRPr="00937CE9">
        <w:rPr>
          <w:rFonts w:cs="Microsoft Sans Serif"/>
          <w:sz w:val="28"/>
          <w:szCs w:val="28"/>
          <w:lang w:val="ru-RU"/>
        </w:rPr>
        <w:lastRenderedPageBreak/>
        <w:t>путем направления Уведомления.</w:t>
      </w:r>
    </w:p>
    <w:p w14:paraId="5ED75CAC"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6.5.4 </w:t>
      </w:r>
      <w:r w:rsidRPr="00937CE9">
        <w:rPr>
          <w:rFonts w:cs="Microsoft Sans Serif"/>
          <w:sz w:val="28"/>
          <w:szCs w:val="28"/>
          <w:lang w:val="ru-RU"/>
        </w:rPr>
        <w:t>В случае расторжения Соглашения в соответствии с подпунктом 6.4.1 (</w:t>
      </w:r>
      <w:r w:rsidRPr="00937CE9">
        <w:rPr>
          <w:rFonts w:cs="Microsoft Sans Serif"/>
          <w:sz w:val="28"/>
          <w:szCs w:val="28"/>
        </w:rPr>
        <w:t>d</w:t>
      </w:r>
      <w:r w:rsidRPr="00937CE9">
        <w:rPr>
          <w:rFonts w:cs="Microsoft Sans Serif"/>
          <w:sz w:val="28"/>
          <w:szCs w:val="28"/>
          <w:lang w:val="ru-RU"/>
        </w:rPr>
        <w:t>) или подпунктом 6.4.2 (</w:t>
      </w:r>
      <w:r w:rsidRPr="00937CE9">
        <w:rPr>
          <w:rFonts w:cs="Microsoft Sans Serif"/>
          <w:sz w:val="28"/>
          <w:szCs w:val="28"/>
        </w:rPr>
        <w:t>a</w:t>
      </w:r>
      <w:r w:rsidRPr="00937CE9">
        <w:rPr>
          <w:rFonts w:cs="Microsoft Sans Serif"/>
          <w:sz w:val="28"/>
          <w:szCs w:val="28"/>
          <w:lang w:val="ru-RU"/>
        </w:rPr>
        <w:t>) – (</w:t>
      </w:r>
      <w:r w:rsidRPr="00937CE9">
        <w:rPr>
          <w:rFonts w:cs="Microsoft Sans Serif"/>
          <w:sz w:val="28"/>
          <w:szCs w:val="28"/>
        </w:rPr>
        <w:t>d</w:t>
      </w:r>
      <w:r w:rsidRPr="00937CE9">
        <w:rPr>
          <w:rFonts w:cs="Microsoft Sans Serif"/>
          <w:sz w:val="28"/>
          <w:szCs w:val="28"/>
          <w:lang w:val="ru-RU"/>
        </w:rPr>
        <w:t>) [«Расторжение Соглашения»] Консультант имеет право на компенсацию упущенной выгоды, которую он в ином случае получил бы от оказания Услуг, не оказанных вследствие расторжения.</w:t>
      </w:r>
    </w:p>
    <w:p w14:paraId="3E118601"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6.6 Права и обязанности Сторон</w:t>
      </w:r>
    </w:p>
    <w:p w14:paraId="414EA476"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6.6.1 </w:t>
      </w:r>
      <w:r w:rsidRPr="00937CE9">
        <w:rPr>
          <w:rFonts w:cs="Microsoft Sans Serif"/>
          <w:sz w:val="28"/>
          <w:szCs w:val="28"/>
          <w:lang w:val="ru-RU"/>
        </w:rPr>
        <w:t>Расторжение Соглашения не ограничивает и не затрагивает права и претензии Сторон, существующие на момент расторжения.</w:t>
      </w:r>
    </w:p>
    <w:p w14:paraId="045A24DA" w14:textId="77777777" w:rsidR="00E32AE8" w:rsidRPr="00937CE9" w:rsidRDefault="00E32AE8" w:rsidP="00645E49">
      <w:pPr>
        <w:widowControl w:val="0"/>
        <w:spacing w:after="0" w:line="240" w:lineRule="auto"/>
        <w:ind w:firstLine="709"/>
        <w:jc w:val="both"/>
        <w:rPr>
          <w:rFonts w:cs="Microsoft Sans Serif"/>
          <w:b/>
          <w:bCs/>
          <w:sz w:val="28"/>
          <w:szCs w:val="28"/>
          <w:lang w:val="ru-RU"/>
        </w:rPr>
      </w:pPr>
    </w:p>
    <w:p w14:paraId="46C467E7" w14:textId="7A43567E"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Оплата</w:t>
      </w:r>
    </w:p>
    <w:p w14:paraId="3D3E7FA2" w14:textId="3E4C259E"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7 Оплата</w:t>
      </w:r>
    </w:p>
    <w:p w14:paraId="0E6CD074"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7.1 Оплата Консультанту</w:t>
      </w:r>
    </w:p>
    <w:p w14:paraId="7F859D72"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7.1.1 </w:t>
      </w:r>
      <w:r w:rsidRPr="00937CE9">
        <w:rPr>
          <w:rFonts w:cs="Microsoft Sans Serif"/>
          <w:sz w:val="28"/>
          <w:szCs w:val="28"/>
          <w:lang w:val="ru-RU"/>
        </w:rPr>
        <w:t>Заказчик оплачивает Консультанту Услуги (включая Изменения в Услугах) в соответствии с условиями, изложенными в Приложении 3 [«Вознаграждение и оплата»].</w:t>
      </w:r>
    </w:p>
    <w:p w14:paraId="43F61E2B"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7.1.2 </w:t>
      </w:r>
      <w:r w:rsidRPr="00937CE9">
        <w:rPr>
          <w:rFonts w:cs="Microsoft Sans Serif"/>
          <w:sz w:val="28"/>
          <w:szCs w:val="28"/>
          <w:lang w:val="ru-RU"/>
        </w:rPr>
        <w:t>Если иное не согласовано в письменной форме, Заказчик производит Консультанту следующие платежи в отношении Внеочередных расходов: (</w:t>
      </w:r>
      <w:r w:rsidRPr="00937CE9">
        <w:rPr>
          <w:rFonts w:cs="Microsoft Sans Serif"/>
          <w:sz w:val="28"/>
          <w:szCs w:val="28"/>
        </w:rPr>
        <w:t>a</w:t>
      </w:r>
      <w:r w:rsidRPr="00937CE9">
        <w:rPr>
          <w:rFonts w:cs="Microsoft Sans Serif"/>
          <w:sz w:val="28"/>
          <w:szCs w:val="28"/>
          <w:lang w:val="ru-RU"/>
        </w:rPr>
        <w:t>) за дополнительное время, затраченное персоналом Консультанта на оказание Услуг, по ставкам и ценам, указанным в Приложении 3 [«Вознаграждение и оплата»]. Если указанные ставки и/или цены не применимы, Стороны согласовывают новые ставки и цены. Если соглашение не достигнуто в течение 14 (четырнадцати) дней с момента соответствующего Уведомления, применяются разумные ставки и цены; и (</w:t>
      </w:r>
      <w:r w:rsidRPr="00937CE9">
        <w:rPr>
          <w:rFonts w:cs="Microsoft Sans Serif"/>
          <w:sz w:val="28"/>
          <w:szCs w:val="28"/>
        </w:rPr>
        <w:t>b</w:t>
      </w:r>
      <w:r w:rsidRPr="00937CE9">
        <w:rPr>
          <w:rFonts w:cs="Microsoft Sans Serif"/>
          <w:sz w:val="28"/>
          <w:szCs w:val="28"/>
          <w:lang w:val="ru-RU"/>
        </w:rPr>
        <w:t>) за все прочие расходы, разумно понесенные Консультантом.</w:t>
      </w:r>
    </w:p>
    <w:p w14:paraId="53F025EC"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7.1.3 </w:t>
      </w:r>
      <w:r w:rsidRPr="00937CE9">
        <w:rPr>
          <w:rFonts w:cs="Microsoft Sans Serif"/>
          <w:sz w:val="28"/>
          <w:szCs w:val="28"/>
          <w:lang w:val="ru-RU"/>
        </w:rPr>
        <w:t>Заказчик обязан уплатить все прочие суммы, обязательство по уплате которых возникает в соответствии с Соглашением.</w:t>
      </w:r>
    </w:p>
    <w:p w14:paraId="709DCD5C"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7.2 Условия оплаты</w:t>
      </w:r>
    </w:p>
    <w:p w14:paraId="70DC23AD"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7.2.1 </w:t>
      </w:r>
      <w:r w:rsidRPr="00937CE9">
        <w:rPr>
          <w:rFonts w:cs="Microsoft Sans Serif"/>
          <w:sz w:val="28"/>
          <w:szCs w:val="28"/>
          <w:lang w:val="ru-RU"/>
        </w:rPr>
        <w:t>Суммы, причитающиеся Консультанту, подлежат уплате в течение 28 (двадцати восьми) дней с даты выставления счета Консультантом, если иное не указано в Приложении 3 [«Вознаграждение и оплата»].</w:t>
      </w:r>
    </w:p>
    <w:p w14:paraId="48519B5C"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7.2.2 </w:t>
      </w:r>
      <w:r w:rsidRPr="00937CE9">
        <w:rPr>
          <w:rFonts w:cs="Microsoft Sans Serif"/>
          <w:sz w:val="28"/>
          <w:szCs w:val="28"/>
          <w:lang w:val="ru-RU"/>
        </w:rPr>
        <w:t>Если Консультант не получит оплату в течение срока, указанного в подпункте 7.2.1, с него будут взиматься финансовые сборы по ставке (ставкам), указанной в Приложении 3 [«Вознаграждение и оплата»], рассчитанные на основе сложных процентов с даты наступления срока оплаты счета до фактической даты получения оплаты от Заказчика. Такие финансовые сборы не ограничивают права Консультанта, изложенные в подпункте 6.1.2 (</w:t>
      </w:r>
      <w:r w:rsidRPr="00937CE9">
        <w:rPr>
          <w:rFonts w:cs="Microsoft Sans Serif"/>
          <w:sz w:val="28"/>
          <w:szCs w:val="28"/>
        </w:rPr>
        <w:t>a</w:t>
      </w:r>
      <w:r w:rsidRPr="00937CE9">
        <w:rPr>
          <w:rFonts w:cs="Microsoft Sans Serif"/>
          <w:sz w:val="28"/>
          <w:szCs w:val="28"/>
          <w:lang w:val="ru-RU"/>
        </w:rPr>
        <w:t>) [«Приостановка оказания услуг»] или в подпункте 6.4.2 [«Расторжение Соглашения»].</w:t>
      </w:r>
    </w:p>
    <w:p w14:paraId="7DC1E778" w14:textId="354468FE"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7.2.3 </w:t>
      </w:r>
      <w:r w:rsidRPr="00937CE9">
        <w:rPr>
          <w:rFonts w:cs="Microsoft Sans Serif"/>
          <w:sz w:val="28"/>
          <w:szCs w:val="28"/>
          <w:lang w:val="ru-RU"/>
        </w:rPr>
        <w:t>Без ущерба для положений подпункта 6.5.2 (</w:t>
      </w:r>
      <w:r w:rsidRPr="00937CE9">
        <w:rPr>
          <w:rFonts w:cs="Microsoft Sans Serif"/>
          <w:sz w:val="28"/>
          <w:szCs w:val="28"/>
        </w:rPr>
        <w:t>c</w:t>
      </w:r>
      <w:r w:rsidRPr="00937CE9">
        <w:rPr>
          <w:rFonts w:cs="Microsoft Sans Serif"/>
          <w:sz w:val="28"/>
          <w:szCs w:val="28"/>
          <w:lang w:val="ru-RU"/>
        </w:rPr>
        <w:t xml:space="preserve">) [«Последствия </w:t>
      </w:r>
      <w:r w:rsidRPr="00937CE9">
        <w:rPr>
          <w:rFonts w:cs="Microsoft Sans Serif"/>
          <w:sz w:val="28"/>
          <w:szCs w:val="28"/>
          <w:lang w:val="ru-RU"/>
        </w:rPr>
        <w:lastRenderedPageBreak/>
        <w:t>расторжения»], Заказчик не вправе удерживать оплату любой части счета-фактуры на любую сумму, законно причитающуюся и подлежащую уплате Консультанту в соответствии с Соглашением, на основании претензий или гипотетических претензий, предъявленных Консультанту, за исключением случаев, когда сумма, подлежащая удержанию, была согласована с Консультантом как причитающаяся и подлежащая уплате Заказчику или была присуждена в пользу Заказчика экспертом или арбитром, которому данный вопрос был передан в соответствии с пунктом 10 [«Споры и арбитраж»].</w:t>
      </w:r>
    </w:p>
    <w:p w14:paraId="663D12BF"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7.3 Валюта платежа</w:t>
      </w:r>
    </w:p>
    <w:p w14:paraId="50050D7E"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7.3.1 </w:t>
      </w:r>
      <w:r w:rsidRPr="00937CE9">
        <w:rPr>
          <w:rFonts w:cs="Microsoft Sans Serif"/>
          <w:sz w:val="28"/>
          <w:szCs w:val="28"/>
          <w:lang w:val="ru-RU"/>
        </w:rPr>
        <w:t>Валюты, применимые к Соглашению, указаны в Приложении 3 [«Вознаграждение и оплата»].</w:t>
      </w:r>
    </w:p>
    <w:p w14:paraId="6CE36806"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7.3.2 </w:t>
      </w:r>
      <w:r w:rsidRPr="00937CE9">
        <w:rPr>
          <w:rFonts w:cs="Microsoft Sans Serif"/>
          <w:sz w:val="28"/>
          <w:szCs w:val="28"/>
          <w:lang w:val="ru-RU"/>
        </w:rPr>
        <w:t>Если на Дату вступления Соглашения в силу или в ходе оказания Услуг в Стране (если Страна не является основным местом ведения бизнеса Консультанта) возникнут условия, которые могут: (</w:t>
      </w:r>
      <w:r w:rsidRPr="00937CE9">
        <w:rPr>
          <w:rFonts w:cs="Microsoft Sans Serif"/>
          <w:sz w:val="28"/>
          <w:szCs w:val="28"/>
        </w:rPr>
        <w:t>a</w:t>
      </w:r>
      <w:r w:rsidRPr="00937CE9">
        <w:rPr>
          <w:rFonts w:cs="Microsoft Sans Serif"/>
          <w:sz w:val="28"/>
          <w:szCs w:val="28"/>
          <w:lang w:val="ru-RU"/>
        </w:rPr>
        <w:t>) привести к невозможности или задержке перевода за границу платежей в Местной или Иностранной валюте, полученных Консультантом в Стране; или (</w:t>
      </w:r>
      <w:r w:rsidRPr="00937CE9">
        <w:rPr>
          <w:rFonts w:cs="Microsoft Sans Serif"/>
          <w:sz w:val="28"/>
          <w:szCs w:val="28"/>
        </w:rPr>
        <w:t>b</w:t>
      </w:r>
      <w:r w:rsidRPr="00937CE9">
        <w:rPr>
          <w:rFonts w:cs="Microsoft Sans Serif"/>
          <w:sz w:val="28"/>
          <w:szCs w:val="28"/>
          <w:lang w:val="ru-RU"/>
        </w:rPr>
        <w:t>) ограничить доступность или использование Иностранной валюты в Стране; или (</w:t>
      </w:r>
      <w:r w:rsidRPr="00937CE9">
        <w:rPr>
          <w:rFonts w:cs="Microsoft Sans Serif"/>
          <w:sz w:val="28"/>
          <w:szCs w:val="28"/>
        </w:rPr>
        <w:t>c</w:t>
      </w:r>
      <w:r w:rsidRPr="00937CE9">
        <w:rPr>
          <w:rFonts w:cs="Microsoft Sans Serif"/>
          <w:sz w:val="28"/>
          <w:szCs w:val="28"/>
          <w:lang w:val="ru-RU"/>
        </w:rPr>
        <w:t>) привести к налогообложению или применению дифференцированных обменных курсов к переводу Иностранной валюты из-за границы в Страну Консультантом с целью осуществления расходов в Местной валюте и последующего повторного перевода за границу Иностранной валюты или Местной валюты в размере, не превышающем первоначальную сумму, в результате чего Консультант не сможет оказывать Услуги или окажется в невыгодном финансовом положении, Заказчик соглашается, что такие обстоятельства будут считаться основанием для применения пункта 4.6 [«Чрезвычайное событие»], если не будет применено альтернативное финансовое соглашение, удовлетворяющее Консультанта.</w:t>
      </w:r>
    </w:p>
    <w:p w14:paraId="757087A9"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7.4 Требования третьих лиц к Консультанту</w:t>
      </w:r>
    </w:p>
    <w:p w14:paraId="7911486A"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7.4.1 </w:t>
      </w:r>
      <w:r w:rsidRPr="00937CE9">
        <w:rPr>
          <w:rFonts w:cs="Microsoft Sans Serif"/>
          <w:sz w:val="28"/>
          <w:szCs w:val="28"/>
          <w:lang w:val="ru-RU"/>
        </w:rPr>
        <w:t>Если иное не указано в Особых условиях или в Приложении 3 [«Вознаграждение и оплата»], и за исключением случаев, когда Страна является основным местом ведения деятельности Консультанта: (</w:t>
      </w:r>
      <w:r w:rsidRPr="00937CE9">
        <w:rPr>
          <w:rFonts w:cs="Microsoft Sans Serif"/>
          <w:sz w:val="28"/>
          <w:szCs w:val="28"/>
        </w:rPr>
        <w:t>a</w:t>
      </w:r>
      <w:r w:rsidRPr="00937CE9">
        <w:rPr>
          <w:rFonts w:cs="Microsoft Sans Serif"/>
          <w:sz w:val="28"/>
          <w:szCs w:val="28"/>
          <w:lang w:val="ru-RU"/>
        </w:rPr>
        <w:t>) Заказчик, по мере возможности, должен обеспечить, чтобы Консультант и те члены его персонала, которые обычно не проживают в Стране, были освобождены от всех платежей, взимаемых правительством или уполномоченными третьими лицами в Стране, которые возникают из Соглашения в отношении: (</w:t>
      </w:r>
      <w:proofErr w:type="spellStart"/>
      <w:r w:rsidRPr="00937CE9">
        <w:rPr>
          <w:rFonts w:cs="Microsoft Sans Serif"/>
          <w:sz w:val="28"/>
          <w:szCs w:val="28"/>
        </w:rPr>
        <w:t>i</w:t>
      </w:r>
      <w:proofErr w:type="spellEnd"/>
      <w:r w:rsidRPr="00937CE9">
        <w:rPr>
          <w:rFonts w:cs="Microsoft Sans Serif"/>
          <w:sz w:val="28"/>
          <w:szCs w:val="28"/>
          <w:lang w:val="ru-RU"/>
        </w:rPr>
        <w:t>) выплачиваемого им вознаграждения; (</w:t>
      </w:r>
      <w:r w:rsidRPr="00937CE9">
        <w:rPr>
          <w:rFonts w:cs="Microsoft Sans Serif"/>
          <w:sz w:val="28"/>
          <w:szCs w:val="28"/>
        </w:rPr>
        <w:t>ii</w:t>
      </w:r>
      <w:r w:rsidRPr="00937CE9">
        <w:rPr>
          <w:rFonts w:cs="Microsoft Sans Serif"/>
          <w:sz w:val="28"/>
          <w:szCs w:val="28"/>
          <w:lang w:val="ru-RU"/>
        </w:rPr>
        <w:t>) импортируемых ими товаров, за исключением продуктов питания и напитков; (</w:t>
      </w:r>
      <w:r w:rsidRPr="00937CE9">
        <w:rPr>
          <w:rFonts w:cs="Microsoft Sans Serif"/>
          <w:sz w:val="28"/>
          <w:szCs w:val="28"/>
        </w:rPr>
        <w:t>iii</w:t>
      </w:r>
      <w:r w:rsidRPr="00937CE9">
        <w:rPr>
          <w:rFonts w:cs="Microsoft Sans Serif"/>
          <w:sz w:val="28"/>
          <w:szCs w:val="28"/>
          <w:lang w:val="ru-RU"/>
        </w:rPr>
        <w:t>) товаров, ввозимых с целью оказания Услуг; (</w:t>
      </w:r>
      <w:r w:rsidRPr="00937CE9">
        <w:rPr>
          <w:rFonts w:cs="Microsoft Sans Serif"/>
          <w:sz w:val="28"/>
          <w:szCs w:val="28"/>
        </w:rPr>
        <w:t>iv</w:t>
      </w:r>
      <w:r w:rsidRPr="00937CE9">
        <w:rPr>
          <w:rFonts w:cs="Microsoft Sans Serif"/>
          <w:sz w:val="28"/>
          <w:szCs w:val="28"/>
          <w:lang w:val="ru-RU"/>
        </w:rPr>
        <w:t>) документов, ввозимых с целью оказания Услуг; (</w:t>
      </w:r>
      <w:r w:rsidRPr="00937CE9">
        <w:rPr>
          <w:rFonts w:cs="Microsoft Sans Serif"/>
          <w:sz w:val="28"/>
          <w:szCs w:val="28"/>
        </w:rPr>
        <w:t>b</w:t>
      </w:r>
      <w:r w:rsidRPr="00937CE9">
        <w:rPr>
          <w:rFonts w:cs="Microsoft Sans Serif"/>
          <w:sz w:val="28"/>
          <w:szCs w:val="28"/>
          <w:lang w:val="ru-RU"/>
        </w:rPr>
        <w:t xml:space="preserve">) если Заказчик не в состоянии обеспечить такое освобождение, он обязан возместить Консультанту </w:t>
      </w:r>
      <w:r w:rsidRPr="00937CE9">
        <w:rPr>
          <w:rFonts w:cs="Microsoft Sans Serif"/>
          <w:sz w:val="28"/>
          <w:szCs w:val="28"/>
          <w:lang w:val="ru-RU"/>
        </w:rPr>
        <w:lastRenderedPageBreak/>
        <w:t>суммы таких платежей, должным образом уплаченных; В данном случае товары или документы, ввезенные с целью оказания Услуг, если они больше не требуются для оказания Услуг и не являются собственностью Заказчика: (</w:t>
      </w:r>
      <w:proofErr w:type="spellStart"/>
      <w:r w:rsidRPr="00937CE9">
        <w:rPr>
          <w:rFonts w:cs="Microsoft Sans Serif"/>
          <w:sz w:val="28"/>
          <w:szCs w:val="28"/>
        </w:rPr>
        <w:t>i</w:t>
      </w:r>
      <w:proofErr w:type="spellEnd"/>
      <w:r w:rsidRPr="00937CE9">
        <w:rPr>
          <w:rFonts w:cs="Microsoft Sans Serif"/>
          <w:sz w:val="28"/>
          <w:szCs w:val="28"/>
          <w:lang w:val="ru-RU"/>
        </w:rPr>
        <w:t>) не могут быть отчуждены или отчуждены на территории Страны без согласия Консультанта; (</w:t>
      </w:r>
      <w:r w:rsidRPr="00937CE9">
        <w:rPr>
          <w:rFonts w:cs="Microsoft Sans Serif"/>
          <w:sz w:val="28"/>
          <w:szCs w:val="28"/>
        </w:rPr>
        <w:t>ii</w:t>
      </w:r>
      <w:r w:rsidRPr="00937CE9">
        <w:rPr>
          <w:rFonts w:cs="Microsoft Sans Serif"/>
          <w:sz w:val="28"/>
          <w:szCs w:val="28"/>
          <w:lang w:val="ru-RU"/>
        </w:rPr>
        <w:t>) не могут быть вывезены без выплаты Заказчику причитающейся компенсации или возмещения, полученной от государства или уполномоченных третьих лиц.</w:t>
      </w:r>
    </w:p>
    <w:p w14:paraId="16169E65"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7.5 Спорные счета-фактуры</w:t>
      </w:r>
    </w:p>
    <w:p w14:paraId="7CC73485"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7.5.1 </w:t>
      </w:r>
      <w:r w:rsidRPr="00937CE9">
        <w:rPr>
          <w:rFonts w:cs="Microsoft Sans Serif"/>
          <w:sz w:val="28"/>
          <w:szCs w:val="28"/>
          <w:lang w:val="ru-RU"/>
        </w:rPr>
        <w:t>Без ущерба для положений подпункта 7.2.3 [«Срок оплаты»] и с учетом положений данного подпункта, если какая-либо позиция или часть позиции в любом счете-фактуре, выставленном Консультантом, оспаривается Заказчиком как не подлежащая уплате в соответствии с Соглашением, Заказчик обязан в течение 7 (семи) дней с даты выставления счета-фактуры Консультантом направить Уведомление о своем намерении приостановить оплату с указанием причин, однако не имеет права приостанавливать оплату остальной суммы счета-фактуры. Подпункт 7.2.2 [«Срок оплаты»] применяется ко всем спорным суммам, в отношении которых было принято окончательное решение о том, что они подлежат выплате Консультанту.</w:t>
      </w:r>
    </w:p>
    <w:p w14:paraId="30B558CA"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7.6 Независимый аудит</w:t>
      </w:r>
    </w:p>
    <w:p w14:paraId="381C0BC3"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7.6.1 </w:t>
      </w:r>
      <w:r w:rsidRPr="00937CE9">
        <w:rPr>
          <w:rFonts w:cs="Microsoft Sans Serif"/>
          <w:sz w:val="28"/>
          <w:szCs w:val="28"/>
          <w:lang w:val="ru-RU"/>
        </w:rPr>
        <w:t>За исключением случаев, когда Соглашение предусматривает единовременную оплату, Консультант обязан своевременно вести учет, содержащий четкую информацию о времени, затраченном на выполнение Услуг, и понесенных расходах, а также предоставлять такую информацию Заказчику по обоснованному запросу.</w:t>
      </w:r>
    </w:p>
    <w:p w14:paraId="26FBF6AB"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7.6.2 </w:t>
      </w:r>
      <w:r w:rsidRPr="00937CE9">
        <w:rPr>
          <w:rFonts w:cs="Microsoft Sans Serif"/>
          <w:sz w:val="28"/>
          <w:szCs w:val="28"/>
          <w:lang w:val="ru-RU"/>
        </w:rPr>
        <w:t xml:space="preserve">За исключением случаев, когда Соглашение предусматривает единовременную оплату, не позднее чем </w:t>
      </w:r>
      <w:r w:rsidRPr="00937CE9">
        <w:rPr>
          <w:rFonts w:cs="Microsoft Sans Serif"/>
          <w:b/>
          <w:bCs/>
          <w:sz w:val="28"/>
          <w:szCs w:val="28"/>
          <w:lang w:val="ru-RU"/>
        </w:rPr>
        <w:t>через один год</w:t>
      </w:r>
      <w:r w:rsidRPr="00937CE9">
        <w:rPr>
          <w:rFonts w:cs="Microsoft Sans Serif"/>
          <w:sz w:val="28"/>
          <w:szCs w:val="28"/>
          <w:lang w:val="ru-RU"/>
        </w:rPr>
        <w:t xml:space="preserve"> после завершения или прекращения оказания Услуг Заказчик имеет право, уведомив Консультанта не менее чем за 14 (четырнадцать) дней, запросить проведение аудита учета рабочего времени и расходов Консультанта независимой, авторитетной и квалифицированной аудиторской фирмой, назначенной Консультантом. Аудит будет проводиться в обычные рабочие часы в месте хранения записей, и Консультант обязан оказать аудиторам всяческую разумную помощь. Такой аудит будет проводиться за счет Заказчика.</w:t>
      </w:r>
    </w:p>
    <w:p w14:paraId="079A1D0F" w14:textId="77777777" w:rsidR="00E32AE8" w:rsidRPr="00937CE9" w:rsidRDefault="00E32AE8" w:rsidP="00645E49">
      <w:pPr>
        <w:widowControl w:val="0"/>
        <w:spacing w:after="0" w:line="240" w:lineRule="auto"/>
        <w:ind w:firstLine="709"/>
        <w:jc w:val="both"/>
        <w:rPr>
          <w:rFonts w:cs="Microsoft Sans Serif"/>
          <w:b/>
          <w:bCs/>
          <w:sz w:val="28"/>
          <w:szCs w:val="28"/>
          <w:lang w:val="ru-RU"/>
        </w:rPr>
      </w:pPr>
    </w:p>
    <w:p w14:paraId="1A8A602D" w14:textId="1144631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Ответственность</w:t>
      </w:r>
    </w:p>
    <w:p w14:paraId="499863CE" w14:textId="5E73F1BC"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8 Ответственность</w:t>
      </w:r>
    </w:p>
    <w:p w14:paraId="08C52F19"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8.1 Ответственность за нарушение</w:t>
      </w:r>
    </w:p>
    <w:p w14:paraId="0FAC8B08" w14:textId="77777777" w:rsidR="00140958" w:rsidRPr="00937CE9" w:rsidRDefault="0014095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8.1.1 </w:t>
      </w:r>
      <w:r w:rsidRPr="00937CE9">
        <w:rPr>
          <w:rFonts w:cs="Microsoft Sans Serif"/>
          <w:sz w:val="28"/>
          <w:szCs w:val="28"/>
          <w:lang w:val="ru-RU"/>
        </w:rPr>
        <w:t>Консультант несет ответственность перед Заказчиком за нарушение им любого положения настоящего Договора.</w:t>
      </w:r>
    </w:p>
    <w:p w14:paraId="695E672E"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8.1.2 </w:t>
      </w:r>
      <w:r w:rsidRPr="00937CE9">
        <w:rPr>
          <w:rFonts w:cs="Microsoft Sans Serif"/>
          <w:sz w:val="28"/>
          <w:szCs w:val="28"/>
          <w:lang w:val="ru-RU"/>
        </w:rPr>
        <w:t xml:space="preserve">Заказчик несет ответственность перед Консультантом за </w:t>
      </w:r>
      <w:r w:rsidRPr="00937CE9">
        <w:rPr>
          <w:rFonts w:cs="Microsoft Sans Serif"/>
          <w:sz w:val="28"/>
          <w:szCs w:val="28"/>
          <w:lang w:val="ru-RU"/>
        </w:rPr>
        <w:lastRenderedPageBreak/>
        <w:t>нарушение Заказчиком любого положения Соглашения.</w:t>
      </w:r>
    </w:p>
    <w:p w14:paraId="65A92F2B" w14:textId="77777777" w:rsidR="00140958" w:rsidRPr="00937CE9" w:rsidRDefault="0014095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8.1.3 </w:t>
      </w:r>
      <w:r w:rsidRPr="00937CE9">
        <w:rPr>
          <w:rFonts w:cs="Microsoft Sans Serif"/>
          <w:sz w:val="28"/>
          <w:szCs w:val="28"/>
          <w:lang w:val="ru-RU"/>
        </w:rPr>
        <w:t>Если одна из Сторон несет ответственность перед другой Стороной, неустойка подлежит уплате только при соблюдении следующих условий: (</w:t>
      </w:r>
      <w:r w:rsidRPr="00937CE9">
        <w:rPr>
          <w:rFonts w:cs="Microsoft Sans Serif"/>
          <w:sz w:val="28"/>
          <w:szCs w:val="28"/>
        </w:rPr>
        <w:t>a</w:t>
      </w:r>
      <w:r w:rsidRPr="00937CE9">
        <w:rPr>
          <w:rFonts w:cs="Microsoft Sans Serif"/>
          <w:sz w:val="28"/>
          <w:szCs w:val="28"/>
          <w:lang w:val="ru-RU"/>
        </w:rPr>
        <w:t>) такая неустойка ограничивается суммой разумно предсказуемых убытков или ущерба, понесенных в качестве прямого результата такого нарушения; (</w:t>
      </w:r>
      <w:r w:rsidRPr="00937CE9">
        <w:rPr>
          <w:rFonts w:cs="Microsoft Sans Serif"/>
          <w:sz w:val="28"/>
          <w:szCs w:val="28"/>
        </w:rPr>
        <w:t>b</w:t>
      </w:r>
      <w:r w:rsidRPr="00937CE9">
        <w:rPr>
          <w:rFonts w:cs="Microsoft Sans Serif"/>
          <w:sz w:val="28"/>
          <w:szCs w:val="28"/>
          <w:lang w:val="ru-RU"/>
        </w:rPr>
        <w:t>) в любом случае сумма таких неустойки ограничивается суммой, указанной в подпункте 8.3.1 [«Ограничение ответственности»]; и (</w:t>
      </w:r>
      <w:r w:rsidRPr="00937CE9">
        <w:rPr>
          <w:rFonts w:cs="Microsoft Sans Serif"/>
          <w:sz w:val="28"/>
          <w:szCs w:val="28"/>
        </w:rPr>
        <w:t>c</w:t>
      </w:r>
      <w:r w:rsidRPr="00937CE9">
        <w:rPr>
          <w:rFonts w:cs="Microsoft Sans Serif"/>
          <w:sz w:val="28"/>
          <w:szCs w:val="28"/>
          <w:lang w:val="ru-RU"/>
        </w:rPr>
        <w:t>) если любая из Сторон считается солидарно ответственной перед другой Стороной, доля неустойки, подлежащей уплате такой Стороной, ограничивается пропорционально доле ответственности, причитающейся за ее нарушение.</w:t>
      </w:r>
    </w:p>
    <w:p w14:paraId="75E9857E"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8.2 Срок действия ответственности</w:t>
      </w:r>
    </w:p>
    <w:p w14:paraId="1AB33C0B"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8.2.1 </w:t>
      </w:r>
      <w:r w:rsidRPr="00937CE9">
        <w:rPr>
          <w:rFonts w:cs="Microsoft Sans Serif"/>
          <w:sz w:val="28"/>
          <w:szCs w:val="28"/>
          <w:lang w:val="ru-RU"/>
        </w:rPr>
        <w:t>Несмотря на любые противоречащие положения Соглашения или правовые требования Страны или иной соответствующей юрисдикции (включая, во избежание сомнений, юрисдикцию места нахождения Консультанта), ни Заказчик, ни Консультант не считаются ответственными за какие-либо убытки или ущерб, возникшие в результате какого-либо события, если одна из Сторон не предъявит другой Стороне официального иска до истечения соответствующего срока, указанного в Особых условиях, начиная с даты завершения оказания Услуг или расторжения Соглашения (в зависимости от того, какое из этих событий наступит раньше). Каждая Сторона соглашается отказаться от всех претензий к другой стороне, если такие претензии не заявлены официально в соответствии с настоящим пунктом 8.2.1.</w:t>
      </w:r>
    </w:p>
    <w:p w14:paraId="22F831EF"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8.3 Ограничение ответственности</w:t>
      </w:r>
    </w:p>
    <w:p w14:paraId="26A07305"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8.3.1 </w:t>
      </w:r>
      <w:r w:rsidRPr="00937CE9">
        <w:rPr>
          <w:rFonts w:cs="Microsoft Sans Serif"/>
          <w:sz w:val="28"/>
          <w:szCs w:val="28"/>
          <w:lang w:val="ru-RU"/>
        </w:rPr>
        <w:t>Максимальная сумма неустойки, подлежащей уплате любой Стороной другой Стороне в связи с любой ответственностью, включая ответственность, возникающую в результате халатности, по Договору или в связи с ним, не должна превышать сумму, указанную в Особых условиях. Данное ограничение никоим образом не ограничивает расходы на финансирование, указанные в подпункте 7.2.2 [«Сроки оплаты»] или подпункте 8.4.1 [«Исключения»].</w:t>
      </w:r>
    </w:p>
    <w:p w14:paraId="74694E72"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8.3.2 </w:t>
      </w:r>
      <w:r w:rsidRPr="00937CE9">
        <w:rPr>
          <w:rFonts w:cs="Microsoft Sans Serif"/>
          <w:sz w:val="28"/>
          <w:szCs w:val="28"/>
          <w:lang w:val="ru-RU"/>
        </w:rPr>
        <w:t>Каждая Сторона соглашается отказаться от всех претензий к другой Стороне в той мере, в какой совокупная сумма претензий, подлежащих уплате в ином случае, превышает совокупную сумму, подлежащую уплате в соответствии с подпунктом 8.3.1.</w:t>
      </w:r>
    </w:p>
    <w:p w14:paraId="06F35E22"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8.3.3 </w:t>
      </w:r>
      <w:r w:rsidRPr="00937CE9">
        <w:rPr>
          <w:rFonts w:cs="Microsoft Sans Serif"/>
          <w:sz w:val="28"/>
          <w:szCs w:val="28"/>
          <w:lang w:val="ru-RU"/>
        </w:rPr>
        <w:t xml:space="preserve">Без ущерба для любых прав, которые Консультант может иметь в соответствии с Подпунктом 6.5.4 [«Последствия расторжения»], ни одна из Сторон не несет ответственности по договору, в связи с деликтом, в соответствии с каким-либо законом или в соответствии с каким-либо уставным частным правом преследования или иным образом за любую упущенную выручку, упущенную прибыль, потерю производства, утрату </w:t>
      </w:r>
      <w:r w:rsidRPr="00937CE9">
        <w:rPr>
          <w:rFonts w:cs="Microsoft Sans Serif"/>
          <w:sz w:val="28"/>
          <w:szCs w:val="28"/>
          <w:lang w:val="ru-RU"/>
        </w:rPr>
        <w:lastRenderedPageBreak/>
        <w:t>контрактов, утрату возможности пользования, утрату бизнеса, неустойку, требуемую третьими лицами, или утрату деловой возможности, а также за любые косвенные, особые или последующие убытки или ущерб.</w:t>
      </w:r>
    </w:p>
    <w:p w14:paraId="58CA1D7B"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8.4 Исключения</w:t>
      </w:r>
    </w:p>
    <w:p w14:paraId="5CD9CB14" w14:textId="15A84535"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8.4.1 </w:t>
      </w:r>
      <w:r w:rsidRPr="00937CE9">
        <w:rPr>
          <w:rFonts w:cs="Microsoft Sans Serif"/>
          <w:sz w:val="28"/>
          <w:szCs w:val="28"/>
          <w:lang w:val="ru-RU"/>
        </w:rPr>
        <w:t xml:space="preserve">Подпункт 8.1.3 [«Ответственность за нарушение»], пункт 8.2 [«Срок ответственности»] и пункт 8.3 [«Ограничение ответственности»] не применяются к претензиям, возникающим в результате умышленного грубого или неосторожного неисполнения обязательств, мошенничества, умышленного введения в заблуждение или преступной неосторожности Стороны, </w:t>
      </w:r>
      <w:r w:rsidR="00097B8C" w:rsidRPr="00937CE9">
        <w:rPr>
          <w:rFonts w:cs="Microsoft Sans Serif"/>
          <w:sz w:val="28"/>
          <w:szCs w:val="28"/>
          <w:lang w:val="ru-RU"/>
        </w:rPr>
        <w:t>не исполнившей</w:t>
      </w:r>
      <w:r w:rsidRPr="00937CE9">
        <w:rPr>
          <w:rFonts w:cs="Microsoft Sans Serif"/>
          <w:sz w:val="28"/>
          <w:szCs w:val="28"/>
          <w:lang w:val="ru-RU"/>
        </w:rPr>
        <w:t xml:space="preserve"> свои обязательства.</w:t>
      </w:r>
    </w:p>
    <w:p w14:paraId="45466E01" w14:textId="31BF171C"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Страхование</w:t>
      </w:r>
    </w:p>
    <w:p w14:paraId="1C0D4948" w14:textId="7345E965"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9 Страхование</w:t>
      </w:r>
    </w:p>
    <w:p w14:paraId="5FC5E222" w14:textId="6D4D494E"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9.1 </w:t>
      </w:r>
      <w:r w:rsidRPr="00937CE9">
        <w:rPr>
          <w:rFonts w:cs="Microsoft Sans Serif"/>
          <w:sz w:val="28"/>
          <w:szCs w:val="28"/>
          <w:lang w:val="ru-RU"/>
        </w:rPr>
        <w:t>Страховые договоры, которые должны быть заключены Консультантом.</w:t>
      </w:r>
    </w:p>
    <w:p w14:paraId="45810F30"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9.1.1 </w:t>
      </w:r>
      <w:r w:rsidRPr="00937CE9">
        <w:rPr>
          <w:rFonts w:cs="Microsoft Sans Serif"/>
          <w:sz w:val="28"/>
          <w:szCs w:val="28"/>
          <w:lang w:val="ru-RU"/>
        </w:rPr>
        <w:t>Консультант должен заключить и поддерживать в силе договоры страхования профессиональной ответственности и гражданско-правовой ответственности на суммы, достаточные для покрытия его ответственности по Соглашению, при условии, что в каждом конкретном случае такое страхование доступно по коммерчески разумным тарифам и на условиях (включая обычные исключения), обычно применимых к таким договорам страхования на момент заключения или продления таких договоров, в зависимости от обстоятельств. Такие договоры страхования должны заключаться со страховыми компаниями, имеющими международный авторитет и репутацию. История страховых случаев Консультанта не принимается во внимание при оценке коммерческой обоснованности тарифа. Консультант должен обеспечить, чтобы минимальная сумма страхового покрытия по полисам страхования не была меньше суммы, указанной в Особых условиях. Консультант обязан обеспечить, чтобы заключенные им договоры страхования профессиональной ответственности действовали в течение всего срока ответственности, указанного в Особых условиях в соответствии с подпунктом 8.2.1. [«Срок ответственности»].</w:t>
      </w:r>
    </w:p>
    <w:p w14:paraId="0330804E"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9.1.2 </w:t>
      </w:r>
      <w:r w:rsidRPr="00937CE9">
        <w:rPr>
          <w:rFonts w:cs="Microsoft Sans Serif"/>
          <w:sz w:val="28"/>
          <w:szCs w:val="28"/>
          <w:lang w:val="ru-RU"/>
        </w:rPr>
        <w:t>Консультант обязуется заключить и поддерживать в силе договор страхования от несчастных случаев на производстве или договор страхования ответственности работодателя, а также иные договоры страхования, которые могут потребоваться в соответствии с действующим законодательством, на весь период оказания Услуг.</w:t>
      </w:r>
    </w:p>
    <w:p w14:paraId="76B6D7F8"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9.1.3 </w:t>
      </w:r>
      <w:r w:rsidRPr="00937CE9">
        <w:rPr>
          <w:rFonts w:cs="Microsoft Sans Serif"/>
          <w:sz w:val="28"/>
          <w:szCs w:val="28"/>
          <w:lang w:val="ru-RU"/>
        </w:rPr>
        <w:t>По представлении Заказчиком соответствующего запроса Консультант обязан представить сертификаты от страховых брокеров или страховых компаний, подтверждающие действительность страхового покрытия, требуемого в соответствии с настоящим пунктом 9.1.</w:t>
      </w:r>
    </w:p>
    <w:p w14:paraId="5F8848AB"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9.1.4 </w:t>
      </w:r>
      <w:r w:rsidRPr="00937CE9">
        <w:rPr>
          <w:rFonts w:cs="Microsoft Sans Serif"/>
          <w:sz w:val="28"/>
          <w:szCs w:val="28"/>
          <w:lang w:val="ru-RU"/>
        </w:rPr>
        <w:t xml:space="preserve">Консультант обязуется незамедлительно уведомить Заказчика </w:t>
      </w:r>
      <w:r w:rsidRPr="00937CE9">
        <w:rPr>
          <w:rFonts w:cs="Microsoft Sans Serif"/>
          <w:sz w:val="28"/>
          <w:szCs w:val="28"/>
          <w:lang w:val="ru-RU"/>
        </w:rPr>
        <w:lastRenderedPageBreak/>
        <w:t>в случае расторжения страховщиком или андеррайтером любого договора страхования, требуемого в соответствии с настоящим пунктом 9.</w:t>
      </w:r>
    </w:p>
    <w:p w14:paraId="0BDCAECA" w14:textId="77777777" w:rsidR="00E32AE8" w:rsidRPr="00937CE9" w:rsidRDefault="00E32AE8" w:rsidP="00645E49">
      <w:pPr>
        <w:widowControl w:val="0"/>
        <w:spacing w:after="0" w:line="240" w:lineRule="auto"/>
        <w:ind w:firstLine="709"/>
        <w:jc w:val="both"/>
        <w:rPr>
          <w:rFonts w:cs="Microsoft Sans Serif"/>
          <w:b/>
          <w:bCs/>
          <w:sz w:val="28"/>
          <w:szCs w:val="28"/>
          <w:lang w:val="ru-RU"/>
        </w:rPr>
      </w:pPr>
    </w:p>
    <w:p w14:paraId="73FE4E6D" w14:textId="3E5988AA"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Споры и арбитраж</w:t>
      </w:r>
    </w:p>
    <w:p w14:paraId="0577A4DC"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10 Споры и арбитраж</w:t>
      </w:r>
    </w:p>
    <w:p w14:paraId="4F575F23" w14:textId="77777777" w:rsidR="00F00E51" w:rsidRPr="00937CE9" w:rsidRDefault="00F00E51"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10.1 </w:t>
      </w:r>
      <w:r w:rsidRPr="00937CE9">
        <w:rPr>
          <w:rFonts w:cs="Microsoft Sans Serif"/>
          <w:sz w:val="28"/>
          <w:szCs w:val="28"/>
          <w:lang w:val="ru-RU"/>
        </w:rPr>
        <w:t>Глобальное урегулирование споров</w:t>
      </w:r>
    </w:p>
    <w:p w14:paraId="65E9A152"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10.1.1 </w:t>
      </w:r>
      <w:r w:rsidRPr="00937CE9">
        <w:rPr>
          <w:rFonts w:cs="Microsoft Sans Serif"/>
          <w:sz w:val="28"/>
          <w:szCs w:val="28"/>
          <w:lang w:val="ru-RU"/>
        </w:rPr>
        <w:t>В случае возникновения какого-либо спора, вытекающего из настоящего Соглашения или связанного с ним, высокопоставленные представители Сторон, уполномоченные на урегулирование спора, должны провести встречу в течение 28 (двадцати восьми) дней с даты направления одной Стороной другой Стороне письменного запроса с целью мирного урегулирования спора.</w:t>
      </w:r>
    </w:p>
    <w:p w14:paraId="1A7855C6"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10.1.2 </w:t>
      </w:r>
      <w:r w:rsidRPr="00937CE9">
        <w:rPr>
          <w:rFonts w:cs="Microsoft Sans Serif"/>
          <w:sz w:val="28"/>
          <w:szCs w:val="28"/>
          <w:lang w:val="ru-RU"/>
        </w:rPr>
        <w:t>Если спор не разрешен в течение 56 (</w:t>
      </w:r>
      <w:proofErr w:type="spellStart"/>
      <w:r w:rsidRPr="00937CE9">
        <w:rPr>
          <w:rFonts w:cs="Microsoft Sans Serif"/>
          <w:sz w:val="28"/>
          <w:szCs w:val="28"/>
          <w:lang w:val="ru-RU"/>
        </w:rPr>
        <w:t>пятьдесяти</w:t>
      </w:r>
      <w:proofErr w:type="spellEnd"/>
      <w:r w:rsidRPr="00937CE9">
        <w:rPr>
          <w:rFonts w:cs="Microsoft Sans Serif"/>
          <w:sz w:val="28"/>
          <w:szCs w:val="28"/>
          <w:lang w:val="ru-RU"/>
        </w:rPr>
        <w:t xml:space="preserve"> шести) дней с момента получения письменного требования, любая из Сторон может передать спор на экспертное разрешение в соответствии с пунктом 10.2 [«Экспертное разрешение споров»], даже если встреча, упомянутая в подпункте 10.1.1, не состоялась.</w:t>
      </w:r>
    </w:p>
    <w:p w14:paraId="525A4A77"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10.2 Экспертное урегулирование споров</w:t>
      </w:r>
    </w:p>
    <w:p w14:paraId="6CE7A6DF"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10.2.1 </w:t>
      </w:r>
      <w:r w:rsidRPr="00937CE9">
        <w:rPr>
          <w:rFonts w:cs="Microsoft Sans Serif"/>
          <w:sz w:val="28"/>
          <w:szCs w:val="28"/>
          <w:lang w:val="ru-RU"/>
        </w:rPr>
        <w:t>Любой спор, возникающий из настоящего Соглашения или в связи с ним, в случае отсутствия мирового соглашения, может быть передан любой из Сторон на рассмотрение эксперта в соответствии с Правилами экспертного урегулирования споров, изложенными в Приложении 5 [«Правила экспертного урегулирования споров»]. Эксперт назначается по соглашению Сторон или, в случае отсутствия такого соглашения, назначается в соответствии с указанными Правилами экспертного урегулирования споров</w:t>
      </w:r>
      <w:r w:rsidRPr="00937CE9">
        <w:rPr>
          <w:rFonts w:cs="Microsoft Sans Serif"/>
          <w:b/>
          <w:bCs/>
          <w:sz w:val="28"/>
          <w:szCs w:val="28"/>
          <w:lang w:val="ru-RU"/>
        </w:rPr>
        <w:t>.</w:t>
      </w:r>
    </w:p>
    <w:p w14:paraId="0DF9AB95" w14:textId="77777777" w:rsidR="00F00E51" w:rsidRPr="00937CE9" w:rsidRDefault="00F00E51"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10.2.2 </w:t>
      </w:r>
      <w:r w:rsidRPr="00937CE9">
        <w:rPr>
          <w:rFonts w:cs="Microsoft Sans Serif"/>
          <w:sz w:val="28"/>
          <w:szCs w:val="28"/>
          <w:lang w:val="ru-RU"/>
        </w:rPr>
        <w:t>Стороны несут свои собственные расходы, понесенные в связи с экспертным разрешением спора, и эксперт не имеет полномочий присуждать возмещение расходов любой из Сторон. Без ограничения вышеизложенного, эксперт имеет право решать, какая из Сторон будет оплачивать гонорар эксперта и в каких пропорциях.</w:t>
      </w:r>
    </w:p>
    <w:p w14:paraId="3E381C44"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10.2.3 </w:t>
      </w:r>
      <w:r w:rsidRPr="00937CE9">
        <w:rPr>
          <w:rFonts w:cs="Microsoft Sans Serif"/>
          <w:sz w:val="28"/>
          <w:szCs w:val="28"/>
          <w:lang w:val="ru-RU"/>
        </w:rPr>
        <w:t>Если одна из Сторон не удовлетворена решением эксперта:</w:t>
      </w:r>
    </w:p>
    <w:p w14:paraId="09A12BD5" w14:textId="77777777" w:rsidR="00F00E51" w:rsidRPr="00937CE9" w:rsidRDefault="00F00E51" w:rsidP="00645E49">
      <w:pPr>
        <w:widowControl w:val="0"/>
        <w:numPr>
          <w:ilvl w:val="0"/>
          <w:numId w:val="6"/>
        </w:numPr>
        <w:spacing w:after="0" w:line="240" w:lineRule="auto"/>
        <w:ind w:left="0"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a</w:t>
      </w:r>
      <w:r w:rsidRPr="00937CE9">
        <w:rPr>
          <w:rFonts w:cs="Microsoft Sans Serif"/>
          <w:sz w:val="28"/>
          <w:szCs w:val="28"/>
          <w:lang w:val="ru-RU"/>
        </w:rPr>
        <w:t>) недовольная Сторона может направить уведомление о несогласии другой Стороне с копией эксперту;</w:t>
      </w:r>
    </w:p>
    <w:p w14:paraId="071B36AA" w14:textId="77777777" w:rsidR="00F00E51" w:rsidRPr="00937CE9" w:rsidRDefault="00F00E51" w:rsidP="00645E49">
      <w:pPr>
        <w:widowControl w:val="0"/>
        <w:numPr>
          <w:ilvl w:val="0"/>
          <w:numId w:val="6"/>
        </w:numPr>
        <w:spacing w:after="0" w:line="240" w:lineRule="auto"/>
        <w:ind w:left="0"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b</w:t>
      </w:r>
      <w:r w:rsidRPr="00937CE9">
        <w:rPr>
          <w:rFonts w:cs="Microsoft Sans Serif"/>
          <w:sz w:val="28"/>
          <w:szCs w:val="28"/>
          <w:lang w:val="ru-RU"/>
        </w:rPr>
        <w:t>) в таком уведомлении должно быть указано, что оно является «Уведомлением о несогласии с решением эксперта», и должны быть изложены предмет спора и причины несогласия с решением; и</w:t>
      </w:r>
    </w:p>
    <w:p w14:paraId="3A0CD8A5" w14:textId="77777777" w:rsidR="00F00E51" w:rsidRPr="00937CE9" w:rsidRDefault="00F00E51" w:rsidP="00645E49">
      <w:pPr>
        <w:widowControl w:val="0"/>
        <w:numPr>
          <w:ilvl w:val="0"/>
          <w:numId w:val="6"/>
        </w:numPr>
        <w:spacing w:after="0" w:line="240" w:lineRule="auto"/>
        <w:ind w:left="0"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c</w:t>
      </w:r>
      <w:r w:rsidRPr="00937CE9">
        <w:rPr>
          <w:rFonts w:cs="Microsoft Sans Serif"/>
          <w:sz w:val="28"/>
          <w:szCs w:val="28"/>
          <w:lang w:val="ru-RU"/>
        </w:rPr>
        <w:t>) такое уведомление должно быть направлено в течение 28 (двадцати восьми) дней с момента получения решения эксперта.</w:t>
      </w:r>
    </w:p>
    <w:p w14:paraId="19E01752"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10.2.4 </w:t>
      </w:r>
      <w:r w:rsidRPr="00937CE9">
        <w:rPr>
          <w:rFonts w:cs="Microsoft Sans Serif"/>
          <w:sz w:val="28"/>
          <w:szCs w:val="28"/>
          <w:lang w:val="ru-RU"/>
        </w:rPr>
        <w:t xml:space="preserve">Если эксперт не вынесет решение в срок, установленный в Правилах экспертного урегулирования споров, любая из Сторон может в течение 28 (двадцати восьми) дней после истечения этого срока </w:t>
      </w:r>
      <w:r w:rsidRPr="00937CE9">
        <w:rPr>
          <w:rFonts w:cs="Microsoft Sans Serif"/>
          <w:sz w:val="28"/>
          <w:szCs w:val="28"/>
          <w:lang w:val="ru-RU"/>
        </w:rPr>
        <w:lastRenderedPageBreak/>
        <w:t>направить другой Стороне уведомление в соответствии с подпунктами (</w:t>
      </w:r>
      <w:r w:rsidRPr="00937CE9">
        <w:rPr>
          <w:rFonts w:cs="Microsoft Sans Serif"/>
          <w:sz w:val="28"/>
          <w:szCs w:val="28"/>
        </w:rPr>
        <w:t>a</w:t>
      </w:r>
      <w:r w:rsidRPr="00937CE9">
        <w:rPr>
          <w:rFonts w:cs="Microsoft Sans Serif"/>
          <w:sz w:val="28"/>
          <w:szCs w:val="28"/>
          <w:lang w:val="ru-RU"/>
        </w:rPr>
        <w:t>) и (</w:t>
      </w:r>
      <w:r w:rsidRPr="00937CE9">
        <w:rPr>
          <w:rFonts w:cs="Microsoft Sans Serif"/>
          <w:sz w:val="28"/>
          <w:szCs w:val="28"/>
        </w:rPr>
        <w:t>b</w:t>
      </w:r>
      <w:r w:rsidRPr="00937CE9">
        <w:rPr>
          <w:rFonts w:cs="Microsoft Sans Serif"/>
          <w:sz w:val="28"/>
          <w:szCs w:val="28"/>
          <w:lang w:val="ru-RU"/>
        </w:rPr>
        <w:t>) пункта 10.2.3 выше.</w:t>
      </w:r>
    </w:p>
    <w:p w14:paraId="44EB7569"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10.2.5 </w:t>
      </w:r>
      <w:r w:rsidRPr="00937CE9">
        <w:rPr>
          <w:rFonts w:cs="Microsoft Sans Serif"/>
          <w:sz w:val="28"/>
          <w:szCs w:val="28"/>
          <w:lang w:val="ru-RU"/>
        </w:rPr>
        <w:t>За исключением случаев, предусмотренных в подпункте 10.5 [«Неисполнение решения эксперта»], ни одна из Сторон не имеет права инициировать арбитражное разбирательство для разрешения спора, если только уведомление в отношении такого спора не было направлено в соответствии с подпунктами 10.2.3 или 10.2.4. Если такое уведомление было направлено и ни одна из Сторон не инициировала арбитражное разбирательство для разрешения спора в течение 182 (ста восьмидесяти двух) дней с момента отправки или получения уведомления, такое уведомление считается утратившим силу и больше не имеет юридической силы.</w:t>
      </w:r>
    </w:p>
    <w:p w14:paraId="18042812"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10.2.6 </w:t>
      </w:r>
      <w:r w:rsidRPr="00937CE9">
        <w:rPr>
          <w:rFonts w:cs="Microsoft Sans Serif"/>
          <w:sz w:val="28"/>
          <w:szCs w:val="28"/>
          <w:lang w:val="ru-RU"/>
        </w:rPr>
        <w:t>Независимо от того, направила ли та или иная Сторона Уведомление о несогласии с решением эксперта, решение эксперта становится обязательным для обеих Сторон с момента его вынесения.</w:t>
      </w:r>
    </w:p>
    <w:p w14:paraId="7281F5BB"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10.2.7 </w:t>
      </w:r>
      <w:r w:rsidRPr="00937CE9">
        <w:rPr>
          <w:rFonts w:cs="Microsoft Sans Serif"/>
          <w:sz w:val="28"/>
          <w:szCs w:val="28"/>
          <w:lang w:val="ru-RU"/>
        </w:rPr>
        <w:t>Если эксперт направил свое решение по предмету спора обеим Сторонам и ни одна из Сторон не направила уведомление в соответствии с пунктом 10.2.3 в течение 28 (двадцати восьми) дней с момента получения решения эксперта, такое решение становится окончательным и обязательным для обеих Сторон.</w:t>
      </w:r>
    </w:p>
    <w:p w14:paraId="7EBCF3CD" w14:textId="77777777" w:rsidR="00F00E51" w:rsidRPr="00937CE9" w:rsidRDefault="00F00E51"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10.2.8 </w:t>
      </w:r>
      <w:r w:rsidRPr="00937CE9">
        <w:rPr>
          <w:rFonts w:cs="Microsoft Sans Serif"/>
          <w:sz w:val="28"/>
          <w:szCs w:val="28"/>
          <w:lang w:val="ru-RU"/>
        </w:rPr>
        <w:t>Экспертное урегулирование спора может быть инициировано как до, так и после завершения оказания Услуг. Обязательства Сторон не подлежат изменению в связи с проведением экспертного урегулирования спора в ходе оказания Услуг.</w:t>
      </w:r>
    </w:p>
    <w:p w14:paraId="45AD2682"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10.3 Урегулирование</w:t>
      </w:r>
    </w:p>
    <w:p w14:paraId="1EAB2CBC" w14:textId="614FD5C4"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10.3.1 </w:t>
      </w:r>
      <w:r w:rsidRPr="00937CE9">
        <w:rPr>
          <w:rFonts w:cs="Microsoft Sans Serif"/>
          <w:sz w:val="28"/>
          <w:szCs w:val="28"/>
          <w:lang w:val="ru-RU"/>
        </w:rPr>
        <w:t>Если направлено уведомление в соответствии с пунктом 10.2.3 [«Экспертное урегулирование споров»] или 10.2.4 [«Экспертное урегулирование споров»], обе Стороны обязаны предпринять попытку урегулировать спор мирным путем до начала арбитражного разбирательства. Однако, если Сторонами не согласовано иное, арбитражное разбирательство может быть инициировано не позднее чем через двадцать восьмой (28) день после даты направления такого уведомления, даже если попытка урегулирования спора мирным путем не предпринималась.</w:t>
      </w:r>
    </w:p>
    <w:p w14:paraId="5D13696B"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10.4 Арбитраж</w:t>
      </w:r>
    </w:p>
    <w:p w14:paraId="4CC0096F" w14:textId="77777777" w:rsidR="00F00E51" w:rsidRPr="00937CE9" w:rsidRDefault="00F00E51" w:rsidP="00645E49">
      <w:pPr>
        <w:widowControl w:val="0"/>
        <w:spacing w:after="0" w:line="240" w:lineRule="auto"/>
        <w:ind w:firstLine="709"/>
        <w:jc w:val="both"/>
        <w:rPr>
          <w:rFonts w:cs="Microsoft Sans Serif"/>
          <w:b/>
          <w:bCs/>
          <w:sz w:val="28"/>
          <w:szCs w:val="28"/>
        </w:rPr>
      </w:pPr>
      <w:r w:rsidRPr="00937CE9">
        <w:rPr>
          <w:rFonts w:cs="Microsoft Sans Serif"/>
          <w:b/>
          <w:bCs/>
          <w:sz w:val="28"/>
          <w:szCs w:val="28"/>
          <w:lang w:val="ru-RU"/>
        </w:rPr>
        <w:t xml:space="preserve">10.4.1 </w:t>
      </w:r>
      <w:r w:rsidRPr="00937CE9">
        <w:rPr>
          <w:rFonts w:cs="Microsoft Sans Serif"/>
          <w:sz w:val="28"/>
          <w:szCs w:val="28"/>
          <w:lang w:val="ru-RU"/>
        </w:rPr>
        <w:t xml:space="preserve">Если спор, в отношении которого решение Эксперта (если таковое имеется) не стало окончательным и обязательным для Сторон, не урегулирован мирным путем, с учетом положений пункта 10.2 [«Урегулирование споров с помощью эксперта»] и пункта 10.5 [«Неисполнение решения Эксперта»], такой спор подлежит окончательному разрешению в международном арбитраже. </w:t>
      </w:r>
      <w:proofErr w:type="spellStart"/>
      <w:r w:rsidRPr="00937CE9">
        <w:rPr>
          <w:rFonts w:cs="Microsoft Sans Serif"/>
          <w:sz w:val="28"/>
          <w:szCs w:val="28"/>
        </w:rPr>
        <w:t>Если</w:t>
      </w:r>
      <w:proofErr w:type="spellEnd"/>
      <w:r w:rsidRPr="00937CE9">
        <w:rPr>
          <w:rFonts w:cs="Microsoft Sans Serif"/>
          <w:sz w:val="28"/>
          <w:szCs w:val="28"/>
        </w:rPr>
        <w:t xml:space="preserve"> </w:t>
      </w:r>
      <w:proofErr w:type="spellStart"/>
      <w:r w:rsidRPr="00937CE9">
        <w:rPr>
          <w:rFonts w:cs="Microsoft Sans Serif"/>
          <w:sz w:val="28"/>
          <w:szCs w:val="28"/>
        </w:rPr>
        <w:t>Сторонами</w:t>
      </w:r>
      <w:proofErr w:type="spellEnd"/>
      <w:r w:rsidRPr="00937CE9">
        <w:rPr>
          <w:rFonts w:cs="Microsoft Sans Serif"/>
          <w:sz w:val="28"/>
          <w:szCs w:val="28"/>
        </w:rPr>
        <w:t xml:space="preserve"> </w:t>
      </w:r>
      <w:proofErr w:type="spellStart"/>
      <w:r w:rsidRPr="00937CE9">
        <w:rPr>
          <w:rFonts w:cs="Microsoft Sans Serif"/>
          <w:sz w:val="28"/>
          <w:szCs w:val="28"/>
        </w:rPr>
        <w:t>не</w:t>
      </w:r>
      <w:proofErr w:type="spellEnd"/>
      <w:r w:rsidRPr="00937CE9">
        <w:rPr>
          <w:rFonts w:cs="Microsoft Sans Serif"/>
          <w:sz w:val="28"/>
          <w:szCs w:val="28"/>
        </w:rPr>
        <w:t xml:space="preserve"> </w:t>
      </w:r>
      <w:proofErr w:type="spellStart"/>
      <w:r w:rsidRPr="00937CE9">
        <w:rPr>
          <w:rFonts w:cs="Microsoft Sans Serif"/>
          <w:sz w:val="28"/>
          <w:szCs w:val="28"/>
        </w:rPr>
        <w:t>согласовано</w:t>
      </w:r>
      <w:proofErr w:type="spellEnd"/>
      <w:r w:rsidRPr="00937CE9">
        <w:rPr>
          <w:rFonts w:cs="Microsoft Sans Serif"/>
          <w:sz w:val="28"/>
          <w:szCs w:val="28"/>
        </w:rPr>
        <w:t xml:space="preserve"> </w:t>
      </w:r>
      <w:proofErr w:type="spellStart"/>
      <w:r w:rsidRPr="00937CE9">
        <w:rPr>
          <w:rFonts w:cs="Microsoft Sans Serif"/>
          <w:sz w:val="28"/>
          <w:szCs w:val="28"/>
        </w:rPr>
        <w:t>иное</w:t>
      </w:r>
      <w:proofErr w:type="spellEnd"/>
      <w:r w:rsidRPr="00937CE9">
        <w:rPr>
          <w:rFonts w:cs="Microsoft Sans Serif"/>
          <w:sz w:val="28"/>
          <w:szCs w:val="28"/>
        </w:rPr>
        <w:t>:</w:t>
      </w:r>
    </w:p>
    <w:p w14:paraId="7E36BFD0" w14:textId="77777777" w:rsidR="00F00E51" w:rsidRPr="00937CE9" w:rsidRDefault="00F00E51" w:rsidP="00645E49">
      <w:pPr>
        <w:widowControl w:val="0"/>
        <w:numPr>
          <w:ilvl w:val="0"/>
          <w:numId w:val="7"/>
        </w:numPr>
        <w:spacing w:after="0" w:line="240" w:lineRule="auto"/>
        <w:ind w:left="0" w:firstLine="709"/>
        <w:jc w:val="both"/>
        <w:rPr>
          <w:rFonts w:cs="Microsoft Sans Serif"/>
          <w:sz w:val="28"/>
          <w:szCs w:val="28"/>
          <w:lang w:val="ru-RU"/>
        </w:rPr>
      </w:pPr>
      <w:r w:rsidRPr="00937CE9">
        <w:rPr>
          <w:rFonts w:cs="Microsoft Sans Serif"/>
          <w:sz w:val="28"/>
          <w:szCs w:val="28"/>
          <w:lang w:val="ru-RU"/>
        </w:rPr>
        <w:lastRenderedPageBreak/>
        <w:t>(</w:t>
      </w:r>
      <w:r w:rsidRPr="00937CE9">
        <w:rPr>
          <w:rFonts w:cs="Microsoft Sans Serif"/>
          <w:sz w:val="28"/>
          <w:szCs w:val="28"/>
        </w:rPr>
        <w:t>a</w:t>
      </w:r>
      <w:r w:rsidRPr="00937CE9">
        <w:rPr>
          <w:rFonts w:cs="Microsoft Sans Serif"/>
          <w:sz w:val="28"/>
          <w:szCs w:val="28"/>
          <w:lang w:val="ru-RU"/>
        </w:rPr>
        <w:t>) спор окончательно разрешается в соответствии с Арбитражным регламентом Международной торговой палаты;</w:t>
      </w:r>
    </w:p>
    <w:p w14:paraId="15697C43" w14:textId="77777777" w:rsidR="00F00E51" w:rsidRPr="00937CE9" w:rsidRDefault="00F00E51" w:rsidP="00645E49">
      <w:pPr>
        <w:widowControl w:val="0"/>
        <w:numPr>
          <w:ilvl w:val="0"/>
          <w:numId w:val="7"/>
        </w:numPr>
        <w:spacing w:after="0" w:line="240" w:lineRule="auto"/>
        <w:ind w:left="0"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b</w:t>
      </w:r>
      <w:r w:rsidRPr="00937CE9">
        <w:rPr>
          <w:rFonts w:cs="Microsoft Sans Serif"/>
          <w:sz w:val="28"/>
          <w:szCs w:val="28"/>
          <w:lang w:val="ru-RU"/>
        </w:rPr>
        <w:t>) спор разрешается одним или тремя арбитрами, назначенными в соответствии с указанным Регламентом; и</w:t>
      </w:r>
    </w:p>
    <w:p w14:paraId="0AD0C6D2" w14:textId="77777777" w:rsidR="00F00E51" w:rsidRPr="00937CE9" w:rsidRDefault="00F00E51" w:rsidP="00645E49">
      <w:pPr>
        <w:widowControl w:val="0"/>
        <w:numPr>
          <w:ilvl w:val="0"/>
          <w:numId w:val="7"/>
        </w:numPr>
        <w:spacing w:after="0" w:line="240" w:lineRule="auto"/>
        <w:ind w:left="0" w:firstLine="709"/>
        <w:jc w:val="both"/>
        <w:rPr>
          <w:rFonts w:cs="Microsoft Sans Serif"/>
          <w:sz w:val="28"/>
          <w:szCs w:val="28"/>
          <w:lang w:val="ru-RU"/>
        </w:rPr>
      </w:pPr>
      <w:r w:rsidRPr="00937CE9">
        <w:rPr>
          <w:rFonts w:cs="Microsoft Sans Serif"/>
          <w:sz w:val="28"/>
          <w:szCs w:val="28"/>
          <w:lang w:val="ru-RU"/>
        </w:rPr>
        <w:t>(</w:t>
      </w:r>
      <w:r w:rsidRPr="00937CE9">
        <w:rPr>
          <w:rFonts w:cs="Microsoft Sans Serif"/>
          <w:sz w:val="28"/>
          <w:szCs w:val="28"/>
        </w:rPr>
        <w:t>c</w:t>
      </w:r>
      <w:r w:rsidRPr="00937CE9">
        <w:rPr>
          <w:rFonts w:cs="Microsoft Sans Serif"/>
          <w:sz w:val="28"/>
          <w:szCs w:val="28"/>
          <w:lang w:val="ru-RU"/>
        </w:rPr>
        <w:t>) арбитражное разбирательство проводится на рабочем языке, указанном в Особых условиях.</w:t>
      </w:r>
    </w:p>
    <w:p w14:paraId="06682DC6"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10.4.2 </w:t>
      </w:r>
      <w:r w:rsidRPr="00937CE9">
        <w:rPr>
          <w:rFonts w:cs="Microsoft Sans Serif"/>
          <w:sz w:val="28"/>
          <w:szCs w:val="28"/>
          <w:lang w:val="ru-RU"/>
        </w:rPr>
        <w:t>Арбитр(ы) обладает(ют) полными полномочиями открывать, изучать и пересматривать постановление или решение Эксперта.</w:t>
      </w:r>
    </w:p>
    <w:p w14:paraId="65B0C358"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10.4.3 </w:t>
      </w:r>
      <w:r w:rsidRPr="00937CE9">
        <w:rPr>
          <w:rFonts w:cs="Microsoft Sans Serif"/>
          <w:sz w:val="28"/>
          <w:szCs w:val="28"/>
          <w:lang w:val="ru-RU"/>
        </w:rPr>
        <w:t>При принятии решения о расходах на арбитраж арбитр(ы) может(могут) учитывать степень, если таковая имеется, в которой одна Сторона не сотрудничала с другой Стороной при назначении эксперта в соответствии с пунктом 10.2 [«Разрешение споров с помощью эксперта»].</w:t>
      </w:r>
    </w:p>
    <w:p w14:paraId="4942EC92"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10.4.4 </w:t>
      </w:r>
      <w:r w:rsidRPr="00937CE9">
        <w:rPr>
          <w:rFonts w:cs="Microsoft Sans Serif"/>
          <w:sz w:val="28"/>
          <w:szCs w:val="28"/>
          <w:lang w:val="ru-RU"/>
        </w:rPr>
        <w:t>В ходе разбирательства перед арбитром (арбитрами) ни одна из Сторон не ограничивается доказательствами или аргументами, ранее представленными эксперту для получения его решения, а также причинами неудовлетворенности, указанными в уведомлении Стороны в соответствии с подпунктом 10.2 [«Разрешение споров с помощью эксперта»]. Решение эксперта может быть представлено в качестве доказательства в арбитражном разбирательстве.</w:t>
      </w:r>
    </w:p>
    <w:p w14:paraId="277A8292" w14:textId="77777777" w:rsidR="00F00E51" w:rsidRPr="00937CE9" w:rsidRDefault="00F00E51"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10.4.5 </w:t>
      </w:r>
      <w:r w:rsidRPr="00937CE9">
        <w:rPr>
          <w:rFonts w:cs="Microsoft Sans Serif"/>
          <w:sz w:val="28"/>
          <w:szCs w:val="28"/>
          <w:lang w:val="ru-RU"/>
        </w:rPr>
        <w:t>Арбитражное разбирательство может быть инициировано как до, так и после завершения оказания Услуг. Обязательства Сторон не подлежат изменению в связи с проведением арбитражного разбирательства в ходе оказания Услуг.</w:t>
      </w:r>
    </w:p>
    <w:p w14:paraId="0887877B"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10.5 Неисполнение решения эксперта</w:t>
      </w:r>
    </w:p>
    <w:p w14:paraId="526535A0" w14:textId="77777777" w:rsidR="00F00E51" w:rsidRPr="00937CE9" w:rsidRDefault="00F00E51"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10.5.1 </w:t>
      </w:r>
      <w:r w:rsidRPr="00937CE9">
        <w:rPr>
          <w:rFonts w:cs="Microsoft Sans Serif"/>
          <w:sz w:val="28"/>
          <w:szCs w:val="28"/>
          <w:lang w:val="ru-RU"/>
        </w:rPr>
        <w:t>Если любая из Сторон не выполняет решение эксперта, независимо от того, является ли оно юридически обязательным или окончательным и имеющим обязательную силу, другая Сторона вправе, без ущерба для любых других прав, которыми она может обладать, самостоятельно передать спор непосредственно на рассмотрение в арбитраж в соответствии с пунктом 10.4 [«Арбитраж»], и пункт 10.1 [«Досудебное урегулирование споров»], пункт 10.2 [«Экспертное урегулирование споров»] и пункт 10.3 [«Мировое соглашение»] не применяются к такому передаче в арбитраж. Арбитражный суд (созданный в соответствии с пунктом 10.4 [«Арбитраж»]) вправе посредством сокращенной или иной ускоренной процедуры вынести постановление об исполнении решения в качестве предварительной или временной меры защиты или арбитражного решения (в зависимости от того, что предусмотрено применимым законодательством или иным образом).</w:t>
      </w:r>
    </w:p>
    <w:p w14:paraId="1AE29FD8" w14:textId="4FFFF758" w:rsidR="00F00E51" w:rsidRPr="00937CE9" w:rsidRDefault="00F00E51"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10.5.2 </w:t>
      </w:r>
      <w:r w:rsidRPr="00937CE9">
        <w:rPr>
          <w:rFonts w:cs="Microsoft Sans Serif"/>
          <w:sz w:val="28"/>
          <w:szCs w:val="28"/>
          <w:lang w:val="ru-RU"/>
        </w:rPr>
        <w:t xml:space="preserve">Если эксперт выносит юридически обязательное, но не окончательное решение, такая предварительная или временная мера или решение принимается с явной оговоркой о том, что права Сторон по </w:t>
      </w:r>
      <w:r w:rsidRPr="00937CE9">
        <w:rPr>
          <w:rFonts w:cs="Microsoft Sans Serif"/>
          <w:sz w:val="28"/>
          <w:szCs w:val="28"/>
          <w:lang w:val="ru-RU"/>
        </w:rPr>
        <w:lastRenderedPageBreak/>
        <w:t>существу спора сохраняются до тех пор, пока он не будет разрешен арбитражным решением.</w:t>
      </w:r>
    </w:p>
    <w:p w14:paraId="031AD074" w14:textId="77777777" w:rsidR="00F00E51" w:rsidRPr="00937CE9" w:rsidRDefault="00F00E51"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 xml:space="preserve">10.5.3 </w:t>
      </w:r>
      <w:r w:rsidRPr="00937CE9">
        <w:rPr>
          <w:rFonts w:cs="Microsoft Sans Serif"/>
          <w:sz w:val="28"/>
          <w:szCs w:val="28"/>
          <w:lang w:val="ru-RU"/>
        </w:rPr>
        <w:t>Предварительная или промежуточная мера либо решение об исполнении неисполненного решения эксперта, независимо от того, было ли такое решение юридически обязательным или окончательным и юридически обязательным, может также содержать предписание или решение о возмещении убытков или иных средствах правовой защиты.</w:t>
      </w:r>
    </w:p>
    <w:p w14:paraId="67C211B2" w14:textId="77777777" w:rsidR="00E32AE8" w:rsidRPr="00937CE9" w:rsidRDefault="00E32AE8" w:rsidP="00645E49">
      <w:pPr>
        <w:widowControl w:val="0"/>
        <w:spacing w:after="0" w:line="240" w:lineRule="auto"/>
        <w:ind w:firstLine="709"/>
        <w:jc w:val="both"/>
        <w:rPr>
          <w:rFonts w:cs="Microsoft Sans Serif"/>
          <w:sz w:val="28"/>
          <w:szCs w:val="28"/>
          <w:lang w:val="ru-RU"/>
        </w:rPr>
      </w:pPr>
    </w:p>
    <w:p w14:paraId="41100AE8" w14:textId="2C2A245F" w:rsidR="00DA5476" w:rsidRPr="00937CE9" w:rsidRDefault="00DA5476"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Приложение 1 [«Услуги»], </w:t>
      </w:r>
    </w:p>
    <w:p w14:paraId="73CAE359" w14:textId="77777777" w:rsidR="00765018" w:rsidRPr="00937CE9" w:rsidRDefault="007650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Цели проекта</w:t>
      </w:r>
    </w:p>
    <w:p w14:paraId="4980D0AE" w14:textId="77777777" w:rsidR="00765018" w:rsidRPr="00937CE9" w:rsidRDefault="007650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Основная цель проекта:</w:t>
      </w:r>
    </w:p>
    <w:p w14:paraId="6DD28D15" w14:textId="3C31B87F" w:rsidR="00765018" w:rsidRPr="00937CE9" w:rsidRDefault="00FF64CE"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_____________________________________</w:t>
      </w:r>
    </w:p>
    <w:p w14:paraId="417B51B8" w14:textId="77777777" w:rsidR="00765018" w:rsidRPr="00937CE9" w:rsidRDefault="0076501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Основные услуги консультанта:</w:t>
      </w:r>
    </w:p>
    <w:p w14:paraId="430CBFFE" w14:textId="77777777"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Управление проектом:</w:t>
      </w:r>
      <w:r w:rsidRPr="00937CE9">
        <w:rPr>
          <w:rFonts w:cs="Microsoft Sans Serif"/>
          <w:sz w:val="28"/>
          <w:szCs w:val="28"/>
          <w:lang w:val="ru-RU"/>
        </w:rPr>
        <w:t xml:space="preserve"> Консультант окажет всестороннюю помощь Заказчику в управлении проектом, проверит проектную документацию, проведет аудит безопасности дорожного движения и осуществит экологический мониторинг в рамках проекта:</w:t>
      </w:r>
    </w:p>
    <w:p w14:paraId="1A00A6D5" w14:textId="7AFBB4B7"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Выступит в качестве инженера в процессе исполнения договора между Подрядчиком и Заказчиком, осуществит строительный надзор и будет управлять проектом в рамках своих полномочий и полномочий, предоставленных Заказчиком;</w:t>
      </w:r>
    </w:p>
    <w:p w14:paraId="58E19F7D" w14:textId="726C268D"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Консультант будет управлять строительным договором, принимать инженерные решения, предоставлять общие рекомендации по повышению качества работ и своевременно отвечать Подрядчику по вопросам, связанным со строительными работами. Он также обеспечит соблюдение всех технических аспектов договора между Подрядчиком и Заказчиком;</w:t>
      </w:r>
    </w:p>
    <w:p w14:paraId="23615379" w14:textId="6D91D5B2"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На основании результатов аудита безопасности дорожного движения даст рекомендации по улучшению или изменению мер безопасности до начала работ и проверит, соответствуют ли предлагаемые требования безопасности на рабочем месте международным и/или национальным передовым практикам;</w:t>
      </w:r>
    </w:p>
    <w:p w14:paraId="0FCD6D17" w14:textId="5A54CC61" w:rsidR="00BC789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 Подготовка и проведение повестки дня </w:t>
      </w:r>
      <w:proofErr w:type="spellStart"/>
      <w:r w:rsidRPr="00937CE9">
        <w:rPr>
          <w:rFonts w:cs="Microsoft Sans Serif"/>
          <w:sz w:val="28"/>
          <w:szCs w:val="28"/>
          <w:lang w:val="ru-RU"/>
        </w:rPr>
        <w:t>предстроительного</w:t>
      </w:r>
      <w:proofErr w:type="spellEnd"/>
      <w:r w:rsidRPr="00937CE9">
        <w:rPr>
          <w:rFonts w:cs="Microsoft Sans Serif"/>
          <w:sz w:val="28"/>
          <w:szCs w:val="28"/>
          <w:lang w:val="ru-RU"/>
        </w:rPr>
        <w:t xml:space="preserve"> совещания, подготовка и распространение протоколов, назначение членов группы инженерного надзора за строительством (инженеров-резидентов, инженеров-материаловедов, инспекторов строительства/дорог и т. д.) и уведомление об этом Подрядчика и Заказчика, а также утверждение представителя Подрядчика;</w:t>
      </w:r>
    </w:p>
    <w:p w14:paraId="19423178" w14:textId="22EF2C0D"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Направить Подрядчику официальное уведомление о дате начала работ;</w:t>
      </w:r>
    </w:p>
    <w:p w14:paraId="447A1A0A" w14:textId="497D3363"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 Создать и поддерживать эффективную систему управления документами с тематическим архивированием, обеспечивающую </w:t>
      </w:r>
      <w:r w:rsidRPr="00937CE9">
        <w:rPr>
          <w:rFonts w:cs="Microsoft Sans Serif"/>
          <w:sz w:val="28"/>
          <w:szCs w:val="28"/>
          <w:lang w:val="ru-RU"/>
        </w:rPr>
        <w:lastRenderedPageBreak/>
        <w:t>раздельный учет входящих и исходящих документов и корреспонденции в офисе Инженера;</w:t>
      </w:r>
    </w:p>
    <w:p w14:paraId="607BE88A" w14:textId="4FBAD9E7"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Разработать стандартизированные формы для ежедневных, ежемесячных, квартальных, полугодовых и годовых отчетов;</w:t>
      </w:r>
    </w:p>
    <w:p w14:paraId="0C94E75A" w14:textId="77777777"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Контролировать и оценивать эффективность Проекта;</w:t>
      </w:r>
    </w:p>
    <w:p w14:paraId="72CC92B9" w14:textId="3A57C220"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Информировать Заказчика о необходимости эффективного сотрудничества с местными органами власти, полицией, землевладельцами, владельцами коммунальных предприятий, заявителями, общественностью и другими организациями, затронутыми Работами, с целью сокращения или предотвращения ненужных задержек или споров;</w:t>
      </w:r>
    </w:p>
    <w:p w14:paraId="1CBAFC57" w14:textId="5739EE91"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Контролировать выполнение Рабочей программы и прогноза денежных потоков и запрашивать корректировки при необходимости;</w:t>
      </w:r>
    </w:p>
    <w:p w14:paraId="655ED046" w14:textId="6E12A549"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Отражать ход выполнения Рабочей программы в соответствии с Рабочей программой Подрядчика и прогнозами денежных потоков в ежемесячном отчете Консультанта;</w:t>
      </w:r>
    </w:p>
    <w:p w14:paraId="307A33DE" w14:textId="23933876"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Проверить, соответствует ли ежемесячный отчет Подрядчика текущей программе работ и прогнозу движения денежных средств, а также отражает ли он фактическую ситуацию, и при необходимости предоставить инструкции по внесению корректировок в отчет;</w:t>
      </w:r>
    </w:p>
    <w:p w14:paraId="287A6340" w14:textId="6E95A46B"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 Проверить ежемесячные отчеты Подрядчика о выполненных работах и </w:t>
      </w:r>
      <w:r w:rsidRPr="00937CE9">
        <w:rPr>
          <w:rFonts w:ascii="Arial" w:hAnsi="Arial" w:cs="Arial"/>
          <w:sz w:val="28"/>
          <w:szCs w:val="28"/>
          <w:lang w:val="ru-RU"/>
        </w:rPr>
        <w:t>​​</w:t>
      </w:r>
      <w:r w:rsidRPr="00937CE9">
        <w:rPr>
          <w:rFonts w:cs="Microsoft Sans Serif"/>
          <w:sz w:val="28"/>
          <w:szCs w:val="28"/>
          <w:lang w:val="ru-RU"/>
        </w:rPr>
        <w:t>уведомить Подрядчика в случае обнаружения неверной или противоречивой информации;</w:t>
      </w:r>
    </w:p>
    <w:p w14:paraId="3A90BFF3" w14:textId="7A3E45D8" w:rsidR="00BC789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Проводить регулярные еженедельные и ежемесячные совещания по текущему состоянию дел на объекте, вести и распространять протоколы;</w:t>
      </w:r>
    </w:p>
    <w:p w14:paraId="5B440507" w14:textId="25D00138"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Выполнять расчеты объемов работ на основе чертежей для проверки спецификаций и ведомости объемов работ (B</w:t>
      </w:r>
      <w:proofErr w:type="spellStart"/>
      <w:r w:rsidRPr="00937CE9">
        <w:rPr>
          <w:rFonts w:cs="Microsoft Sans Serif"/>
          <w:sz w:val="28"/>
          <w:szCs w:val="28"/>
          <w:lang w:val="en-US"/>
        </w:rPr>
        <w:t>oQ</w:t>
      </w:r>
      <w:proofErr w:type="spellEnd"/>
      <w:r w:rsidRPr="00937CE9">
        <w:rPr>
          <w:rFonts w:cs="Microsoft Sans Serif"/>
          <w:sz w:val="28"/>
          <w:szCs w:val="28"/>
          <w:lang w:val="ru-RU"/>
        </w:rPr>
        <w:t>);</w:t>
      </w:r>
    </w:p>
    <w:p w14:paraId="1E86CCAF" w14:textId="669F3400"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Регулярно информировать Подрядчика о запланированных полевых измерениях, измерять выполненные работы, рассчитывать объемы для оплаты и определять суммы, причитающиеся Подрядчику в установленные договором сроки;</w:t>
      </w:r>
    </w:p>
    <w:p w14:paraId="7273AB21" w14:textId="3BB18A4D"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Своевременно вносить необходимые изменения в проектную документацию, выпускать дополнительные чертежи, инструкции для строительной площадки, изменения к заказу и рабочие инструкции, чтобы предотвратить задержки в работе и обеспечить ее выполнение в соответствии с требованиями Договора;</w:t>
      </w:r>
    </w:p>
    <w:p w14:paraId="70BAE060" w14:textId="155824DE"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Получать ежемесячные отчеты о ходе работ от Подрядчика и проверять, что они охватывают все соответствующие аспекты работы;</w:t>
      </w:r>
    </w:p>
    <w:p w14:paraId="1AFA7431" w14:textId="7CA95F3B"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 Рассматривать промежуточные платежные требования Подрядчика и устранять любые ошибки или проблемы, которые могут возникнуть у Подрядчика. Информировать Заказчика и Подрядчика о </w:t>
      </w:r>
      <w:r w:rsidRPr="00937CE9">
        <w:rPr>
          <w:rFonts w:cs="Microsoft Sans Serif"/>
          <w:sz w:val="28"/>
          <w:szCs w:val="28"/>
          <w:lang w:val="ru-RU"/>
        </w:rPr>
        <w:lastRenderedPageBreak/>
        <w:t>любых необходимых корректировках;</w:t>
      </w:r>
    </w:p>
    <w:p w14:paraId="0D30A9A2" w14:textId="415C3BAD"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Определять сумму, подлежащую утверждению по промежуточным платежным требованиям Подрядчика. Выдавать промежуточные платежные сертификаты на имя Подрядчика и Заказчика и указывать общую сумму, подлежащую выплате Заказчиком Подрядчику;</w:t>
      </w:r>
    </w:p>
    <w:p w14:paraId="2CF69C99" w14:textId="1EE85D9B"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Подтвердить любые дополнительные суммы, причитающиеся Подрядчику, в соответствии с инструкциями Заказчика и в соответствии с обоснованными претензиями, предъявленными по договору.</w:t>
      </w:r>
    </w:p>
    <w:p w14:paraId="551A726F" w14:textId="1B2DDAEB"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b/>
          <w:bCs/>
          <w:sz w:val="28"/>
          <w:szCs w:val="28"/>
          <w:lang w:val="ru-RU"/>
        </w:rPr>
        <w:t>Технический надзор за строительством:</w:t>
      </w:r>
      <w:r w:rsidRPr="00937CE9">
        <w:rPr>
          <w:rFonts w:cs="Microsoft Sans Serif"/>
          <w:sz w:val="28"/>
          <w:szCs w:val="28"/>
          <w:lang w:val="ru-RU"/>
        </w:rPr>
        <w:t xml:space="preserve"> </w:t>
      </w:r>
    </w:p>
    <w:p w14:paraId="7C99B9FB" w14:textId="21E12378" w:rsidR="00765018"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Выполнение функций инженера по техническому надзору за строительными работами в соответствии с требованиями </w:t>
      </w:r>
      <w:r w:rsidRPr="00937CE9">
        <w:rPr>
          <w:rFonts w:cs="Microsoft Sans Serif"/>
          <w:sz w:val="28"/>
          <w:szCs w:val="28"/>
          <w:lang w:val="en-US"/>
        </w:rPr>
        <w:t>FIDIC</w:t>
      </w:r>
      <w:r w:rsidRPr="00937CE9">
        <w:rPr>
          <w:rFonts w:cs="Microsoft Sans Serif"/>
          <w:sz w:val="28"/>
          <w:szCs w:val="28"/>
          <w:lang w:val="ru-RU"/>
        </w:rPr>
        <w:t xml:space="preserve"> и консультирование Заказчика по вопросам, связанным с исполнением контракта в рамках данного проекта, включая качество работ и процесс реализации:</w:t>
      </w:r>
    </w:p>
    <w:p w14:paraId="5988F788" w14:textId="77777777" w:rsidR="008675E0"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Предварительная проверка технико-экономического обоснования (ТЭО) и рабочей документации строительных и реконструкционных объектов до их рассмотрения Государственным предприятием «Центр комплексной экспертизы проектов и импортных контрактов» при Министерстве экономики и финансов Республики Узбекистан. В начальный период Консультант должен проверить ТЭО строительных объектов и рабочую документацию реконструкционных объектов, подготовленные Подрядчиком, и представить Заказчику свои рекомендации (при наличии) по результатам проверки.</w:t>
      </w:r>
    </w:p>
    <w:p w14:paraId="6CB8ECD2" w14:textId="51070485" w:rsidR="008675E0" w:rsidRPr="00937CE9" w:rsidRDefault="0076501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 Объем работ включает:</w:t>
      </w:r>
    </w:p>
    <w:p w14:paraId="52662409" w14:textId="423E50C8"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Разработать график, методы и процедуры проверки технической документации строительных объектов и рабочей документации объектов реконструкции, подготовленной Подрядчиком. Каждый документ должен быть проверен в течение 15 дней с даты подачи проектной документации, и по результатам проверки Заказчику должны быть представлены рекомендации (при наличии);</w:t>
      </w:r>
    </w:p>
    <w:p w14:paraId="027D843E" w14:textId="62C22D0F"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Оценить соответствие актов по ранее выполненным работам, включая проверку документов, подтверждающих показатели качества и количественные расчеты, определение их соответствия чертежам, спецификациям и ведомостям объемов работ. В случае несоответствия выносить решения и указания по исправлению и/или восстановлению;</w:t>
      </w:r>
    </w:p>
    <w:p w14:paraId="51C72FC7" w14:textId="1DB06202"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 Назначить дополнительные испытания и измерения, если техническая документация по ранее выполненным работам составлена </w:t>
      </w:r>
      <w:r w:rsidRPr="00937CE9">
        <w:rPr>
          <w:rFonts w:ascii="Arial" w:hAnsi="Arial" w:cs="Arial"/>
          <w:sz w:val="28"/>
          <w:szCs w:val="28"/>
          <w:lang w:val="ru-RU"/>
        </w:rPr>
        <w:t>​​</w:t>
      </w:r>
      <w:r w:rsidRPr="00937CE9">
        <w:rPr>
          <w:rFonts w:cs="Microsoft Sans Serif"/>
          <w:sz w:val="28"/>
          <w:szCs w:val="28"/>
          <w:lang w:val="ru-RU"/>
        </w:rPr>
        <w:t>некорректно, в том числе при отсутствии подписей ответственных лиц;</w:t>
      </w:r>
    </w:p>
    <w:p w14:paraId="217F408E" w14:textId="07B925F6"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Проверить соответствие всех ежемесячных отчетов, ранее представленных Подрядчиком и предусмотренных договором. В случае выявления несоответствия выносить решения и указания по исправлению и/или восстановлению;</w:t>
      </w:r>
    </w:p>
    <w:p w14:paraId="020638A7" w14:textId="1A710A25"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lastRenderedPageBreak/>
        <w:t>• Провести аудит корректности проектной разрешительной документации, предусмотренной законодательством Республики Узбекистан. В случае несоответствий выносить решения и указания по исправлению и/или восстановлению;</w:t>
      </w:r>
    </w:p>
    <w:p w14:paraId="2253E2A1" w14:textId="43B7FEBD" w:rsidR="00BC7898"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Проверить соответствие ранее представленных Подрядчиком Технико-методической карты, Программы работ и Плана контроля качества требованиям контракта. В случае несоответствий вынести решения и дать указания по исправлению и/или восстановлению;</w:t>
      </w:r>
    </w:p>
    <w:p w14:paraId="05F01462" w14:textId="77777777"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 Проверять план управления окружающей средой (ПУР) и план охраны </w:t>
      </w:r>
      <w:proofErr w:type="gramStart"/>
      <w:r w:rsidRPr="00937CE9">
        <w:rPr>
          <w:rFonts w:cs="Microsoft Sans Serif"/>
          <w:sz w:val="28"/>
          <w:szCs w:val="28"/>
          <w:lang w:val="ru-RU"/>
        </w:rPr>
        <w:t>труда</w:t>
      </w:r>
      <w:proofErr w:type="gramEnd"/>
      <w:r w:rsidRPr="00937CE9">
        <w:rPr>
          <w:rFonts w:cs="Microsoft Sans Serif"/>
          <w:sz w:val="28"/>
          <w:szCs w:val="28"/>
          <w:lang w:val="ru-RU"/>
        </w:rPr>
        <w:t xml:space="preserve"> и техники безопасности, ранее представленные Подрядчиком, на соответствие требованиям контракта. В случае несоответствий выносить решения и давать указания по исправлению и/или восстановлению;</w:t>
      </w:r>
    </w:p>
    <w:p w14:paraId="7AA71EF1" w14:textId="795AE34D"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Проверять и утверждать наличие всех необходимых разрешений в соответствии с инструкциями Подрядчика и рабочими чертежами до начала работ, включая: планы охраны труда и техники безопасности, план технического управления и организации дорожного движения, предложения по маршрутам общественного и частного транспорта и подъездным дорогам, а также меры по их техническому обслуживанию и восстановлению, арендованные площади, рабочие зоны, складские помещения, зоны подготовки и обработки материалов и т. д.;</w:t>
      </w:r>
    </w:p>
    <w:p w14:paraId="550DE77B" w14:textId="739387A7"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Проверять, комментировать и утверждать планы и процедуры обеспечения качества Подрядчика; оказывать помощь Подрядчику во внедрении процедур контроля качества для всех строительных работ, испытаний и отчетов на строительной площадке и в лаборатории; обеспечивать соблюдение технических стандартов и требований к материалам; контролировать соблюдение Подрядчиком утвержденных планов обеспечения качества;</w:t>
      </w:r>
    </w:p>
    <w:p w14:paraId="711351F3" w14:textId="11764C1A" w:rsidR="00BC7898"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Рассматривать изменения (дополнения) к утвержденному объему работ по проекту. В этом случае консультант предоставит клиенту предварительный отчет, в котором будут указаны технические причины ожидаемых изменений, договорная основа и информация, на основании которой будут оцениваться изменения;</w:t>
      </w:r>
    </w:p>
    <w:p w14:paraId="2A01B2AE" w14:textId="0A2F8966"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Утвердить планы подрядчика по управлению охраной труда и техникой безопасности на объекте до начала строительства и обеспечить соблюдение этих требований в ходе строительства;</w:t>
      </w:r>
    </w:p>
    <w:p w14:paraId="4645803E" w14:textId="36AF2469"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Интерпретировать и доработать оценку воздействия на окружающую среду (ОВОС) подрядчика, а также контролировать и отчитываться о соблюдении этого плана в дальнейшем;</w:t>
      </w:r>
    </w:p>
    <w:p w14:paraId="3921C35A" w14:textId="5089F221"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 Рассмотреть отчет об оценке воздействия на окружающую среду на основе результатов предварительного заявления об оценке воздействия на окружающую среду (ПОВОС) и убедиться в наличии </w:t>
      </w:r>
      <w:r w:rsidRPr="00937CE9">
        <w:rPr>
          <w:rFonts w:cs="Microsoft Sans Serif"/>
          <w:sz w:val="28"/>
          <w:szCs w:val="28"/>
          <w:lang w:val="ru-RU"/>
        </w:rPr>
        <w:lastRenderedPageBreak/>
        <w:t>адекватных мер по смягчению потенциальных негативных последствий в ходе строительства, а также дать рекомендации по необходимым улучшениям;</w:t>
      </w:r>
    </w:p>
    <w:p w14:paraId="21AAB58C" w14:textId="584E34AC"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Подготовить и/или рассмотреть отчеты о социальной оценке, документирующие участки дорог проекта с учетом и без учета воздействия, связанного с приобретением и переселением земель (ПЗЗ). Это должно включать четкое определение участков с ПЗЗ и без них, их отражение в строительных планах и указание сроков обновления ПЗЗ. Также обновить ПЗЗ на основе поперечных и продольных чертежей, включенных или предложенных в строительных планах;</w:t>
      </w:r>
    </w:p>
    <w:p w14:paraId="7B14A268" w14:textId="2473A056"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Рассмотреть план безопасности объекта, подготовленный и представленный подрядчиком. В случае возникновения непредвиденных обстоятельств, рассмотреть обновленный план безопасности объекта и дать рекомендации заказчику для его утверждения; • Помимо обязательств по обеспечению безопасности объекта, консультант будет проводить ежемесячные официальные проверки безопасности на всех этапах проекта;</w:t>
      </w:r>
    </w:p>
    <w:p w14:paraId="306F7B7D" w14:textId="61A769B0"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Подготовить план реализации проекта, в частности, указав, как будет осуществляться управление планом обеспечения безопасности объекта;</w:t>
      </w:r>
    </w:p>
    <w:p w14:paraId="3C4339C3" w14:textId="271E2537"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Если в ходе реализации проекта возникают экологические и/или социальные риски или последствия, не охваченные ОВОС и документами по ОВОС, содержащимися в предыдущих документах по оценке воздействия на окружающую среду, незамедлительно уведомить Заказчика, предоставить подробную информацию об инциденте и предлагаемый план корректирующих действий;</w:t>
      </w:r>
    </w:p>
    <w:p w14:paraId="3214C315" w14:textId="595D440A"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 Рассмотреть и утвердить План организации дорожного движения и безопасности, не освобождая Подрядчика от его договорных обязательств, и обеспечить его соблюдение, чтобы работы выполнялись безопасно и надежно </w:t>
      </w:r>
      <w:proofErr w:type="gramStart"/>
      <w:r w:rsidRPr="00937CE9">
        <w:rPr>
          <w:rFonts w:cs="Microsoft Sans Serif"/>
          <w:sz w:val="28"/>
          <w:szCs w:val="28"/>
          <w:lang w:val="ru-RU"/>
        </w:rPr>
        <w:t>в любое время</w:t>
      </w:r>
      <w:proofErr w:type="gramEnd"/>
      <w:r w:rsidRPr="00937CE9">
        <w:rPr>
          <w:rFonts w:cs="Microsoft Sans Serif"/>
          <w:sz w:val="28"/>
          <w:szCs w:val="28"/>
          <w:lang w:val="ru-RU"/>
        </w:rPr>
        <w:t xml:space="preserve"> и чтобы предотвратить причинение вреда людям или имуществу;</w:t>
      </w:r>
    </w:p>
    <w:p w14:paraId="62199B24" w14:textId="618CBDBD" w:rsidR="00BC7898"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Рассмотреть и интерпретировать Программу работ Подрядчика и подтвердить, что программа соответствует требованиям договора (на основе MS Project);</w:t>
      </w:r>
    </w:p>
    <w:p w14:paraId="6B667CED" w14:textId="3438411F"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Обеспечить Подрядчика всей необходимой информацией для земляных работ и проверить результаты земляных работ, включая определение границ земельного участка, оси дороги и уклона строительной площадки;</w:t>
      </w:r>
    </w:p>
    <w:p w14:paraId="3081A9A7" w14:textId="0CFAEF1C"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Проверить и утвердить рабочие чертежи, инструкции и предложения по временным сооружениям, не освобождая Подрядчика от его обязательств по договору;</w:t>
      </w:r>
    </w:p>
    <w:p w14:paraId="7A8DA23C" w14:textId="271EC008"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 При любых ожидаемых изменениях Консультант предоставит </w:t>
      </w:r>
      <w:r w:rsidRPr="00937CE9">
        <w:rPr>
          <w:rFonts w:cs="Microsoft Sans Serif"/>
          <w:sz w:val="28"/>
          <w:szCs w:val="28"/>
          <w:lang w:val="ru-RU"/>
        </w:rPr>
        <w:lastRenderedPageBreak/>
        <w:t>Заказчику предварительный отчет с указанием технических причин изменения, договорной основы и информации, на основании которой будет оцениваться изменение;</w:t>
      </w:r>
    </w:p>
    <w:p w14:paraId="5E8EFE1B" w14:textId="70195FCC"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Проверить качество работ, контролировать ход работ и оценить стоимость выполненных работ для оплаты в соответствии с условиями договора и соответствующим местным законодательством;</w:t>
      </w:r>
    </w:p>
    <w:p w14:paraId="46F50FBD" w14:textId="4ABA3BB5"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 Уведомить Подрядчика о любых дефектах и </w:t>
      </w:r>
      <w:r w:rsidRPr="00937CE9">
        <w:rPr>
          <w:rFonts w:ascii="Arial" w:hAnsi="Arial" w:cs="Arial"/>
          <w:sz w:val="28"/>
          <w:szCs w:val="28"/>
          <w:lang w:val="ru-RU"/>
        </w:rPr>
        <w:t>​​</w:t>
      </w:r>
      <w:r w:rsidRPr="00937CE9">
        <w:rPr>
          <w:rFonts w:cs="Microsoft Sans Serif"/>
          <w:sz w:val="28"/>
          <w:szCs w:val="28"/>
          <w:lang w:val="ru-RU"/>
        </w:rPr>
        <w:t>недостатках и дать указания по исправлению или замене некачественных работ в соответствии с договором. При необходимости распорядиться о приостановке работ и/или рекомендовать Заказчику принять другие меры, предусмотренные договором;</w:t>
      </w:r>
    </w:p>
    <w:p w14:paraId="6B4949F3" w14:textId="5EF9F9E9"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Выдать Подрядчику Свидетельство о завершении работ по окончании работ в соответствии с Договором;</w:t>
      </w:r>
    </w:p>
    <w:p w14:paraId="207A70A4" w14:textId="16E7F0E8"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Провести осмотр работ по завершении соответствующих участков дороги и утвердить окончательную смету Подрядчика;</w:t>
      </w:r>
    </w:p>
    <w:p w14:paraId="47E33968" w14:textId="1440133B"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Получить явное согласие Заказчика во всех случаях, когда явное согласие Заказчика требуется в соответствии с Договором, включая продление сроков, дополнительные расходы и до рассмотрения запросов Подрядчика на дополнительное время или расходы;</w:t>
      </w:r>
    </w:p>
    <w:p w14:paraId="5517D767" w14:textId="77777777"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Объективно оценивать претензии Подрядчика и предоставлять Заказчику профессиональные и беспристрастные консультации, информируя обе стороны до принятия решения о продлении сроков;</w:t>
      </w:r>
    </w:p>
    <w:p w14:paraId="7D3540A6" w14:textId="77777777"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Определять требования Подрядчика на основе его рабочей программы, влияния задержек на критический путь и предоставленной информации;</w:t>
      </w:r>
    </w:p>
    <w:p w14:paraId="3D4C265E" w14:textId="1F7075FD"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Обеспечивать создание Подрядчиком безопасных условий труда для своих сотрудников, руководящего персонала и лиц, имеющих доступ к объекту, в полном соответствии с правилами охраны труда и технической безопасности;</w:t>
      </w:r>
    </w:p>
    <w:p w14:paraId="28474DD3" w14:textId="71EA504E"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Обеспечивать полное соблюдение Подрядчиком договорных и законодательных требований по охране окружающей среды, контролировать предоставление всех необходимых отчетов и получение всех необходимых разрешений и соглашений на полигоны, карьеры и т. д.;</w:t>
      </w:r>
    </w:p>
    <w:p w14:paraId="45A4BD3A" w14:textId="5749E64C"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Вести ежедневный учет на строительной площадке: регистрировать численность персонала, оборудование, погодные условия, ход выполненных работ и другие события, связанные с объектом;</w:t>
      </w:r>
    </w:p>
    <w:p w14:paraId="781DA3C2" w14:textId="1301A57D"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xml:space="preserve">• Получать и хранить все гарантийные документы на материалы (включая их происхождение) и оборудование, принятые и включенные в проект в соответствии с условиями договора, и обеспечивать их хранение в качестве постоянных документов; • Проведение детальных проверок выполненных работ в течение периода выявления дефектов, подготовка подробных отчетов после каждой проверки и предоставление </w:t>
      </w:r>
      <w:r w:rsidRPr="00937CE9">
        <w:rPr>
          <w:rFonts w:cs="Microsoft Sans Serif"/>
          <w:sz w:val="28"/>
          <w:szCs w:val="28"/>
          <w:lang w:val="ru-RU"/>
        </w:rPr>
        <w:lastRenderedPageBreak/>
        <w:t>рекомендаций Заказчику;</w:t>
      </w:r>
    </w:p>
    <w:p w14:paraId="046FB8B4" w14:textId="4CA95E91"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Проведение регулярных проверок выполненных работ в течение периода выявления дефектов по договору, заключенному с Консультантом, составление подробного списка выявленных дефектов, контроль процесса их устранения и выдача акта об ответственности за дефекты после успешного устранения дефектов Подрядчиком;</w:t>
      </w:r>
    </w:p>
    <w:p w14:paraId="337ED1EC" w14:textId="4D0D94D3" w:rsidR="00BC7898"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Инспектирование завершенных строительных работ совместно с Заказчиком, содействие в процессе официальной приемки, проверка и утверждение или подготовка исполнительной документации и планов по мере необходимости и представление отчета(</w:t>
      </w:r>
      <w:proofErr w:type="spellStart"/>
      <w:r w:rsidRPr="00937CE9">
        <w:rPr>
          <w:rFonts w:cs="Microsoft Sans Serif"/>
          <w:sz w:val="28"/>
          <w:szCs w:val="28"/>
          <w:lang w:val="ru-RU"/>
        </w:rPr>
        <w:t>ов</w:t>
      </w:r>
      <w:proofErr w:type="spellEnd"/>
      <w:r w:rsidRPr="00937CE9">
        <w:rPr>
          <w:rFonts w:cs="Microsoft Sans Serif"/>
          <w:sz w:val="28"/>
          <w:szCs w:val="28"/>
          <w:lang w:val="ru-RU"/>
        </w:rPr>
        <w:t>), подтверждающего удовлетворительное выполнение договора.</w:t>
      </w:r>
    </w:p>
    <w:p w14:paraId="074654E2" w14:textId="77777777" w:rsidR="008675E0" w:rsidRPr="00937CE9" w:rsidRDefault="008675E0"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Юридические услуги и юридическая поддержка.</w:t>
      </w:r>
    </w:p>
    <w:p w14:paraId="30330D7D" w14:textId="77777777"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Общие обязанности и ответственность. Консультант оказывает юридическую помощь Заказчику в процессе управления договором и отчитывается перед Заказчиком по всем правовым вопросам, связанным с исполнением договора. Он также рассматривает, анализирует и помогает в разрешении претензий Заказчика или Подрядчика с юридической точки зрения в соответствии с условиями договора, заключенного между Заказчиком и Подрядчиком.</w:t>
      </w:r>
    </w:p>
    <w:p w14:paraId="31992E68" w14:textId="77777777"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В этой связи Консультант выполняет следующие задачи:</w:t>
      </w:r>
    </w:p>
    <w:p w14:paraId="04D27199" w14:textId="203772CC" w:rsidR="008675E0"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Выступает в качестве юридического консультанта в процессе исполнения договора между Подрядчиком и Заказчиком и осуществляет административное управление договором в рамках своих полномочий и полномочий, предоставленных Заказчиком;</w:t>
      </w:r>
    </w:p>
    <w:p w14:paraId="1B10EA00" w14:textId="185C9CAD" w:rsidR="00BC7898" w:rsidRPr="00937CE9" w:rsidRDefault="008675E0"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Предоставляет консультации по правовым вопросам в процессе управления договором, анализирует потенциальные юридические риски, дает рекомендации по их снижению и смягчению, а также своевременно отвечает Подрядчику по всем вопросам, связанным с исполнением договорных обязательств, и обеспечивает соблюдение всех положений договора между Подрядчиком и Заказчиком.</w:t>
      </w:r>
    </w:p>
    <w:p w14:paraId="387ABD1E" w14:textId="77777777" w:rsidR="001B594B" w:rsidRPr="00937CE9" w:rsidRDefault="001B594B"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Управление контрактом. В обязанности консультанта будут входить:</w:t>
      </w:r>
    </w:p>
    <w:p w14:paraId="7C7900D0" w14:textId="2E2D9BFE" w:rsidR="001B594B" w:rsidRPr="00937CE9" w:rsidRDefault="001B594B"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Проверка и документирование выполнения подрядчиком и заказчиком всех предварительных условий для начала работ;</w:t>
      </w:r>
    </w:p>
    <w:p w14:paraId="160F2D2E" w14:textId="1A2C035A" w:rsidR="001B594B" w:rsidRPr="00937CE9" w:rsidRDefault="001B594B"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Обеспечение соответствия страхования подрядчика условиям контракта и контроль за его действительностью;</w:t>
      </w:r>
    </w:p>
    <w:p w14:paraId="7577D27E" w14:textId="6D5DA25E" w:rsidR="001B594B" w:rsidRPr="00937CE9" w:rsidRDefault="001B594B"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Определение, при необходимости, прав подрядчика на продление сроков выполнения работ в соответствии с графиком работ подрядчика;</w:t>
      </w:r>
    </w:p>
    <w:p w14:paraId="0CC73020" w14:textId="1DF00C37" w:rsidR="001B594B" w:rsidRPr="00937CE9" w:rsidRDefault="001B594B"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Определение прав заказчика на компенсацию за задержки в соответствии с графиком работ и информирование заказчика о предусмотренных в контракте правовых средствах защиты в случае несоответствия работ графику подрядчика;</w:t>
      </w:r>
    </w:p>
    <w:p w14:paraId="6FF52BCC" w14:textId="51375764" w:rsidR="001B594B" w:rsidRPr="00937CE9" w:rsidRDefault="001B594B"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lastRenderedPageBreak/>
        <w:t>• В случае любых предполагаемых изменений консультант предоставит заказчику первоначальный отчет, в котором будут указаны правовые основания для изменений, договорные основания и информация, которую консультант будет использовать для их оценки;</w:t>
      </w:r>
    </w:p>
    <w:p w14:paraId="6B4D2478" w14:textId="0D456AAA" w:rsidR="001B594B" w:rsidRPr="00937CE9" w:rsidRDefault="001B594B"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Управление изменениями в соответствии с условиями контракта: консультант подготовит официальное заявление об изменении, а подрядчик и заказчик подтвердят свое согласие с условиями. Консультант должен учитывать необходимость получения согласия Заказчика, прежде чем соглашаться на какие-либо изменения в договоре;</w:t>
      </w:r>
    </w:p>
    <w:p w14:paraId="1CD40272" w14:textId="736D25E0" w:rsidR="001B594B" w:rsidRPr="00937CE9" w:rsidRDefault="001B594B"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Проводить юридическую оценку претензий Подрядчика и предоставлять Заказчику профессиональную, беспристрастную юридическую консультацию, а также консультировать Заказчика перед принятием решения о продлении срока действия договора;</w:t>
      </w:r>
    </w:p>
    <w:p w14:paraId="1D4005B7" w14:textId="0C6E7F86" w:rsidR="00BC7898" w:rsidRPr="00937CE9" w:rsidRDefault="001B594B"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 Оказывать помощь Сторонам в создании Совета по разрешению споров (Совет), предоставлять всю необходимую информацию членам Совета и содействовать мирному урегулированию споров между Заказчиком и Подрядчиком.</w:t>
      </w:r>
    </w:p>
    <w:p w14:paraId="3AEDEB4F" w14:textId="02B81D66" w:rsidR="00BC7898" w:rsidRPr="00937CE9" w:rsidRDefault="001B594B"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Провести контрольные измерения всех объектов и представить заказчику заключение в соответствии с требованиями Постановления Кабинета Министров № 321 от 20 мая 2021 г. «О мерах по радикальному реформированию деятельности по обслуживанию клиентов в секторе капитального строительства».</w:t>
      </w:r>
    </w:p>
    <w:p w14:paraId="51547942" w14:textId="0190BA46" w:rsidR="00DA5476" w:rsidRPr="00937CE9" w:rsidRDefault="00DA5476"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Приложение 2 [«Персонал, оборудование, помещения и услуги третьих лиц, предоставляемые Заказчиком»], </w:t>
      </w:r>
    </w:p>
    <w:p w14:paraId="35800F1B" w14:textId="271EA490" w:rsidR="00BC7898" w:rsidRPr="00937CE9" w:rsidRDefault="00BC789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Персонал</w:t>
      </w:r>
    </w:p>
    <w:p w14:paraId="0CD046E5" w14:textId="77777777" w:rsidR="00BC7898" w:rsidRPr="00937CE9" w:rsidRDefault="00BC789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Сотрудник Заказчика, имеющий электронный ключ Заказчика и полномочия на его использование.</w:t>
      </w:r>
    </w:p>
    <w:p w14:paraId="1B80095D" w14:textId="6876FD79" w:rsidR="00BC7898" w:rsidRPr="00937CE9" w:rsidRDefault="00BC7898"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Сторонние услуги</w:t>
      </w:r>
    </w:p>
    <w:p w14:paraId="19F3E80A" w14:textId="77777777" w:rsidR="00BC7898" w:rsidRPr="00937CE9" w:rsidRDefault="00BC7898"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При необходимости, осуществление платежей в государственные органы для получения согласований проектной документации или акта государственного приемо-сдачи.</w:t>
      </w:r>
    </w:p>
    <w:p w14:paraId="330FD344" w14:textId="713ABD2C" w:rsidR="00A3744D" w:rsidRPr="00937CE9" w:rsidRDefault="00A3744D" w:rsidP="00645E49">
      <w:pPr>
        <w:widowControl w:val="0"/>
        <w:spacing w:after="0" w:line="240" w:lineRule="auto"/>
        <w:ind w:firstLine="709"/>
        <w:jc w:val="both"/>
        <w:rPr>
          <w:rFonts w:cs="Microsoft Sans Serif"/>
          <w:sz w:val="28"/>
          <w:szCs w:val="28"/>
          <w:lang w:val="ru-RU"/>
        </w:rPr>
      </w:pPr>
      <w:r w:rsidRPr="00937CE9">
        <w:rPr>
          <w:rFonts w:cs="Microsoft Sans Serif"/>
          <w:sz w:val="28"/>
          <w:szCs w:val="28"/>
          <w:lang w:val="ru-RU"/>
        </w:rPr>
        <w:t>Все необходимые лабараторные испытания или изыскания.</w:t>
      </w:r>
    </w:p>
    <w:p w14:paraId="342D361C" w14:textId="62649D84" w:rsidR="00DA5476" w:rsidRPr="00937CE9" w:rsidRDefault="00DA5476" w:rsidP="00645E49">
      <w:pPr>
        <w:widowControl w:val="0"/>
        <w:spacing w:after="0" w:line="240" w:lineRule="auto"/>
        <w:ind w:firstLine="709"/>
        <w:jc w:val="both"/>
        <w:rPr>
          <w:rFonts w:cs="Microsoft Sans Serif"/>
          <w:b/>
          <w:bCs/>
          <w:sz w:val="28"/>
          <w:szCs w:val="28"/>
          <w:lang w:val="ru-RU"/>
        </w:rPr>
      </w:pPr>
      <w:r w:rsidRPr="00937CE9">
        <w:rPr>
          <w:rFonts w:cs="Microsoft Sans Serif"/>
          <w:b/>
          <w:bCs/>
          <w:sz w:val="28"/>
          <w:szCs w:val="28"/>
          <w:lang w:val="ru-RU"/>
        </w:rPr>
        <w:t xml:space="preserve">Приложение 3 [«Вознаграждение и оплата»], </w:t>
      </w:r>
    </w:p>
    <w:p w14:paraId="69549F3D" w14:textId="77777777" w:rsidR="00827971" w:rsidRPr="00937CE9" w:rsidRDefault="00827971" w:rsidP="00645E49">
      <w:pPr>
        <w:pStyle w:val="afb"/>
        <w:widowControl w:val="0"/>
        <w:ind w:firstLine="709"/>
        <w:jc w:val="both"/>
        <w:rPr>
          <w:rFonts w:asciiTheme="minorHAnsi" w:hAnsiTheme="minorHAnsi" w:cs="Microsoft Sans Serif"/>
          <w:b/>
          <w:sz w:val="28"/>
          <w:szCs w:val="28"/>
        </w:rPr>
      </w:pPr>
      <w:r w:rsidRPr="00937CE9">
        <w:rPr>
          <w:rFonts w:asciiTheme="minorHAnsi" w:hAnsiTheme="minorHAnsi" w:cs="Microsoft Sans Serif"/>
          <w:b/>
          <w:sz w:val="28"/>
          <w:szCs w:val="28"/>
        </w:rPr>
        <w:t>Вознаграждение</w:t>
      </w:r>
    </w:p>
    <w:p w14:paraId="6E6DE76F" w14:textId="62D3206A" w:rsidR="00827971" w:rsidRPr="00937CE9" w:rsidRDefault="00827971" w:rsidP="00645E49">
      <w:pPr>
        <w:pStyle w:val="afb"/>
        <w:widowControl w:val="0"/>
        <w:ind w:firstLine="709"/>
        <w:jc w:val="both"/>
        <w:rPr>
          <w:rFonts w:asciiTheme="minorHAnsi" w:hAnsiTheme="minorHAnsi" w:cs="Microsoft Sans Serif"/>
          <w:sz w:val="28"/>
          <w:szCs w:val="28"/>
        </w:rPr>
      </w:pPr>
      <w:r w:rsidRPr="00937CE9">
        <w:rPr>
          <w:rFonts w:asciiTheme="minorHAnsi" w:hAnsiTheme="minorHAnsi" w:cs="Microsoft Sans Serif"/>
          <w:sz w:val="28"/>
          <w:szCs w:val="28"/>
        </w:rPr>
        <w:t>На основании Объёма Услуг, указанном в Приложении 1 [Объем услуг], вознаграждение Консультанта за услуги по содействию управлению проектом составляет</w:t>
      </w:r>
      <w:r w:rsidRPr="00937CE9">
        <w:rPr>
          <w:rFonts w:asciiTheme="minorHAnsi" w:hAnsiTheme="minorHAnsi" w:cs="Microsoft Sans Serif"/>
          <w:b/>
          <w:sz w:val="28"/>
          <w:szCs w:val="28"/>
        </w:rPr>
        <w:t xml:space="preserve"> </w:t>
      </w:r>
      <w:bookmarkStart w:id="0" w:name="_Hlk135659875"/>
      <w:r w:rsidRPr="00937CE9">
        <w:rPr>
          <w:rFonts w:asciiTheme="minorHAnsi" w:hAnsiTheme="minorHAnsi" w:cs="Microsoft Sans Serif"/>
          <w:b/>
          <w:sz w:val="28"/>
          <w:szCs w:val="28"/>
        </w:rPr>
        <w:t xml:space="preserve"> </w:t>
      </w:r>
      <w:r w:rsidR="00171FEA" w:rsidRPr="00937CE9">
        <w:rPr>
          <w:rFonts w:asciiTheme="minorHAnsi" w:hAnsiTheme="minorHAnsi" w:cs="Microsoft Sans Serif"/>
          <w:b/>
          <w:sz w:val="28"/>
          <w:szCs w:val="28"/>
        </w:rPr>
        <w:t>6 500 000 000,00 (Шесть миллиардов пятьсот миллионов</w:t>
      </w:r>
      <w:r w:rsidRPr="00937CE9">
        <w:rPr>
          <w:rFonts w:asciiTheme="minorHAnsi" w:hAnsiTheme="minorHAnsi" w:cs="Microsoft Sans Serif"/>
          <w:b/>
          <w:sz w:val="28"/>
          <w:szCs w:val="28"/>
        </w:rPr>
        <w:t>, 00 тийн ) узбекских сум включая  НДС</w:t>
      </w:r>
      <w:bookmarkEnd w:id="0"/>
      <w:r w:rsidRPr="00937CE9">
        <w:rPr>
          <w:rFonts w:asciiTheme="minorHAnsi" w:hAnsiTheme="minorHAnsi" w:cs="Microsoft Sans Serif"/>
          <w:b/>
          <w:sz w:val="28"/>
          <w:szCs w:val="28"/>
        </w:rPr>
        <w:t xml:space="preserve"> </w:t>
      </w:r>
      <w:r w:rsidRPr="00937CE9">
        <w:rPr>
          <w:rFonts w:asciiTheme="minorHAnsi" w:hAnsiTheme="minorHAnsi" w:cs="Microsoft Sans Serif"/>
          <w:sz w:val="28"/>
          <w:szCs w:val="28"/>
        </w:rPr>
        <w:t xml:space="preserve">с разбивкой, как указано ниже, при условии что такое вознаграждение не должно включать дополнительное вознаграждение, выплачиваемое в отношении любых дополнительных услуг и исключительных услуг, оказываемых Консультантом.  </w:t>
      </w:r>
    </w:p>
    <w:p w14:paraId="09548C55" w14:textId="77777777" w:rsidR="00827971" w:rsidRPr="00937CE9" w:rsidRDefault="00827971" w:rsidP="00645E49">
      <w:pPr>
        <w:pStyle w:val="afb"/>
        <w:widowControl w:val="0"/>
        <w:ind w:firstLine="709"/>
        <w:jc w:val="both"/>
        <w:rPr>
          <w:rFonts w:asciiTheme="minorHAnsi" w:hAnsiTheme="minorHAnsi" w:cs="Microsoft Sans Serif"/>
          <w:sz w:val="28"/>
          <w:szCs w:val="28"/>
        </w:rPr>
      </w:pPr>
      <w:r w:rsidRPr="00937CE9">
        <w:rPr>
          <w:rFonts w:asciiTheme="minorHAnsi" w:hAnsiTheme="minorHAnsi" w:cs="Microsoft Sans Serif"/>
          <w:sz w:val="28"/>
          <w:szCs w:val="28"/>
        </w:rPr>
        <w:lastRenderedPageBreak/>
        <w:t>Стороны настоящим признают и соглашаются с тем, что в случае приостановления и / или задержки оказания Услуг или проведения оплаты, график платежей пересматривается и платежи переносятся соответственно.</w:t>
      </w:r>
    </w:p>
    <w:p w14:paraId="0B9847DD" w14:textId="09D177A8" w:rsidR="00827971" w:rsidRPr="00937CE9" w:rsidRDefault="00827971" w:rsidP="00645E49">
      <w:pPr>
        <w:pStyle w:val="afb"/>
        <w:widowControl w:val="0"/>
        <w:ind w:firstLine="709"/>
        <w:jc w:val="both"/>
        <w:rPr>
          <w:rFonts w:asciiTheme="minorHAnsi" w:hAnsiTheme="minorHAnsi" w:cs="Microsoft Sans Serif"/>
          <w:b/>
          <w:sz w:val="28"/>
          <w:szCs w:val="28"/>
        </w:rPr>
      </w:pPr>
      <w:r w:rsidRPr="00937CE9">
        <w:rPr>
          <w:rFonts w:asciiTheme="minorHAnsi" w:hAnsiTheme="minorHAnsi" w:cs="Microsoft Sans Serif"/>
          <w:b/>
          <w:sz w:val="28"/>
          <w:szCs w:val="28"/>
        </w:rPr>
        <w:t xml:space="preserve">Разбивка </w:t>
      </w:r>
      <w:r w:rsidR="00E32AE8" w:rsidRPr="00937CE9">
        <w:rPr>
          <w:rFonts w:asciiTheme="minorHAnsi" w:hAnsiTheme="minorHAnsi" w:cs="Microsoft Sans Serif"/>
          <w:b/>
          <w:sz w:val="28"/>
          <w:szCs w:val="28"/>
        </w:rPr>
        <w:t>оплаты -</w:t>
      </w:r>
      <w:r w:rsidR="00BD4356" w:rsidRPr="00937CE9">
        <w:rPr>
          <w:rFonts w:asciiTheme="minorHAnsi" w:hAnsiTheme="minorHAnsi" w:cs="Microsoft Sans Serif"/>
          <w:b/>
          <w:sz w:val="28"/>
          <w:szCs w:val="28"/>
        </w:rPr>
        <w:t xml:space="preserve"> все сумму </w:t>
      </w:r>
      <w:r w:rsidR="00E32AE8" w:rsidRPr="00937CE9">
        <w:rPr>
          <w:rFonts w:asciiTheme="minorHAnsi" w:hAnsiTheme="minorHAnsi" w:cs="Microsoft Sans Serif"/>
          <w:b/>
          <w:sz w:val="28"/>
          <w:szCs w:val="28"/>
        </w:rPr>
        <w:t>указаны</w:t>
      </w:r>
      <w:r w:rsidR="00BD4356" w:rsidRPr="00937CE9">
        <w:rPr>
          <w:rFonts w:asciiTheme="minorHAnsi" w:hAnsiTheme="minorHAnsi" w:cs="Microsoft Sans Serif"/>
          <w:b/>
          <w:sz w:val="28"/>
          <w:szCs w:val="28"/>
        </w:rPr>
        <w:t xml:space="preserve"> </w:t>
      </w:r>
      <w:r w:rsidR="00E32AE8" w:rsidRPr="00937CE9">
        <w:rPr>
          <w:rFonts w:asciiTheme="minorHAnsi" w:hAnsiTheme="minorHAnsi" w:cs="Microsoft Sans Serif"/>
          <w:b/>
          <w:sz w:val="28"/>
          <w:szCs w:val="28"/>
        </w:rPr>
        <w:t>включая</w:t>
      </w:r>
      <w:r w:rsidR="00BD4356" w:rsidRPr="00937CE9">
        <w:rPr>
          <w:rFonts w:asciiTheme="minorHAnsi" w:hAnsiTheme="minorHAnsi" w:cs="Microsoft Sans Serif"/>
          <w:b/>
          <w:sz w:val="28"/>
          <w:szCs w:val="28"/>
        </w:rPr>
        <w:t xml:space="preserve"> НДС (12%)</w:t>
      </w:r>
    </w:p>
    <w:tbl>
      <w:tblPr>
        <w:tblStyle w:val="ac"/>
        <w:tblW w:w="9498" w:type="dxa"/>
        <w:jc w:val="center"/>
        <w:tblLayout w:type="fixed"/>
        <w:tblLook w:val="04A0" w:firstRow="1" w:lastRow="0" w:firstColumn="1" w:lastColumn="0" w:noHBand="0" w:noVBand="1"/>
      </w:tblPr>
      <w:tblGrid>
        <w:gridCol w:w="567"/>
        <w:gridCol w:w="1560"/>
        <w:gridCol w:w="1837"/>
        <w:gridCol w:w="1701"/>
        <w:gridCol w:w="1990"/>
        <w:gridCol w:w="1843"/>
      </w:tblGrid>
      <w:tr w:rsidR="00C67DA1" w:rsidRPr="00937CE9" w14:paraId="1193A7BA" w14:textId="3D5C7A29" w:rsidTr="00645E49">
        <w:trPr>
          <w:trHeight w:val="444"/>
          <w:jc w:val="center"/>
        </w:trPr>
        <w:tc>
          <w:tcPr>
            <w:tcW w:w="567" w:type="dxa"/>
            <w:vMerge w:val="restart"/>
            <w:vAlign w:val="center"/>
          </w:tcPr>
          <w:p w14:paraId="6C09987D" w14:textId="77777777" w:rsidR="00C67DA1" w:rsidRPr="00937CE9" w:rsidRDefault="00C67DA1"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b/>
                <w:sz w:val="28"/>
                <w:szCs w:val="28"/>
              </w:rPr>
              <w:t>№</w:t>
            </w:r>
          </w:p>
        </w:tc>
        <w:tc>
          <w:tcPr>
            <w:tcW w:w="1560" w:type="dxa"/>
            <w:vMerge w:val="restart"/>
            <w:vAlign w:val="center"/>
          </w:tcPr>
          <w:p w14:paraId="472BDDE2" w14:textId="6CBAB54E" w:rsidR="00C67DA1" w:rsidRPr="00937CE9" w:rsidRDefault="00C67DA1"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b/>
                <w:sz w:val="28"/>
                <w:szCs w:val="28"/>
              </w:rPr>
              <w:t>Месяц</w:t>
            </w:r>
          </w:p>
        </w:tc>
        <w:tc>
          <w:tcPr>
            <w:tcW w:w="1837" w:type="dxa"/>
            <w:vMerge w:val="restart"/>
            <w:vAlign w:val="center"/>
          </w:tcPr>
          <w:p w14:paraId="78EC0549" w14:textId="39CD475C" w:rsidR="00BD4356" w:rsidRPr="00937CE9" w:rsidRDefault="00BD4356"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b/>
                <w:sz w:val="28"/>
                <w:szCs w:val="28"/>
              </w:rPr>
              <w:t xml:space="preserve">Сумма </w:t>
            </w:r>
            <w:proofErr w:type="spellStart"/>
            <w:r w:rsidRPr="00937CE9">
              <w:rPr>
                <w:rFonts w:asciiTheme="minorHAnsi" w:hAnsiTheme="minorHAnsi" w:cs="Microsoft Sans Serif"/>
                <w:b/>
                <w:sz w:val="28"/>
                <w:szCs w:val="28"/>
              </w:rPr>
              <w:t>ежемесяцной</w:t>
            </w:r>
            <w:proofErr w:type="spellEnd"/>
            <w:r w:rsidRPr="00937CE9">
              <w:rPr>
                <w:rFonts w:asciiTheme="minorHAnsi" w:hAnsiTheme="minorHAnsi" w:cs="Microsoft Sans Serif"/>
                <w:b/>
                <w:sz w:val="28"/>
                <w:szCs w:val="28"/>
              </w:rPr>
              <w:t xml:space="preserve"> счет фактуры</w:t>
            </w:r>
          </w:p>
        </w:tc>
        <w:tc>
          <w:tcPr>
            <w:tcW w:w="3691" w:type="dxa"/>
            <w:gridSpan w:val="2"/>
            <w:vAlign w:val="center"/>
          </w:tcPr>
          <w:p w14:paraId="72AEF678" w14:textId="571CA018" w:rsidR="00C67DA1" w:rsidRPr="00937CE9" w:rsidRDefault="00C67DA1"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b/>
                <w:sz w:val="28"/>
                <w:szCs w:val="28"/>
              </w:rPr>
              <w:t>Удержание</w:t>
            </w:r>
          </w:p>
        </w:tc>
        <w:tc>
          <w:tcPr>
            <w:tcW w:w="1843" w:type="dxa"/>
            <w:vMerge w:val="restart"/>
            <w:vAlign w:val="center"/>
          </w:tcPr>
          <w:p w14:paraId="1FC744E6" w14:textId="1533BE32" w:rsidR="00C67DA1" w:rsidRPr="00937CE9" w:rsidRDefault="00C67DA1"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b/>
                <w:sz w:val="28"/>
                <w:szCs w:val="28"/>
              </w:rPr>
              <w:t>Оплата</w:t>
            </w:r>
          </w:p>
        </w:tc>
      </w:tr>
      <w:tr w:rsidR="00C67DA1" w:rsidRPr="00937CE9" w14:paraId="05D8947C" w14:textId="77777777" w:rsidTr="00645E49">
        <w:trPr>
          <w:trHeight w:val="312"/>
          <w:jc w:val="center"/>
        </w:trPr>
        <w:tc>
          <w:tcPr>
            <w:tcW w:w="567" w:type="dxa"/>
            <w:vMerge/>
            <w:vAlign w:val="center"/>
          </w:tcPr>
          <w:p w14:paraId="6EA07538" w14:textId="77777777" w:rsidR="00C67DA1" w:rsidRPr="00937CE9" w:rsidRDefault="00C67DA1" w:rsidP="00645E49">
            <w:pPr>
              <w:pStyle w:val="afb"/>
              <w:widowControl w:val="0"/>
              <w:jc w:val="center"/>
              <w:rPr>
                <w:rFonts w:asciiTheme="minorHAnsi" w:hAnsiTheme="minorHAnsi" w:cs="Microsoft Sans Serif"/>
                <w:b/>
                <w:sz w:val="28"/>
                <w:szCs w:val="28"/>
              </w:rPr>
            </w:pPr>
          </w:p>
        </w:tc>
        <w:tc>
          <w:tcPr>
            <w:tcW w:w="1560" w:type="dxa"/>
            <w:vMerge/>
            <w:vAlign w:val="center"/>
          </w:tcPr>
          <w:p w14:paraId="1CBDC6E7" w14:textId="77777777" w:rsidR="00C67DA1" w:rsidRPr="00937CE9" w:rsidRDefault="00C67DA1" w:rsidP="00645E49">
            <w:pPr>
              <w:pStyle w:val="afb"/>
              <w:widowControl w:val="0"/>
              <w:jc w:val="center"/>
              <w:rPr>
                <w:rFonts w:asciiTheme="minorHAnsi" w:hAnsiTheme="minorHAnsi" w:cs="Microsoft Sans Serif"/>
                <w:b/>
                <w:sz w:val="28"/>
                <w:szCs w:val="28"/>
              </w:rPr>
            </w:pPr>
          </w:p>
        </w:tc>
        <w:tc>
          <w:tcPr>
            <w:tcW w:w="1837" w:type="dxa"/>
            <w:vMerge/>
            <w:vAlign w:val="center"/>
          </w:tcPr>
          <w:p w14:paraId="37845294" w14:textId="77777777" w:rsidR="00C67DA1" w:rsidRPr="00937CE9" w:rsidRDefault="00C67DA1" w:rsidP="00645E49">
            <w:pPr>
              <w:pStyle w:val="afb"/>
              <w:widowControl w:val="0"/>
              <w:jc w:val="center"/>
              <w:rPr>
                <w:rFonts w:asciiTheme="minorHAnsi" w:hAnsiTheme="minorHAnsi" w:cs="Microsoft Sans Serif"/>
                <w:b/>
                <w:sz w:val="28"/>
                <w:szCs w:val="28"/>
              </w:rPr>
            </w:pPr>
          </w:p>
        </w:tc>
        <w:tc>
          <w:tcPr>
            <w:tcW w:w="1701" w:type="dxa"/>
            <w:vAlign w:val="center"/>
          </w:tcPr>
          <w:p w14:paraId="6A60B641" w14:textId="6AA43384" w:rsidR="00C67DA1" w:rsidRPr="00937CE9" w:rsidRDefault="00645E49"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b/>
                <w:sz w:val="28"/>
                <w:szCs w:val="28"/>
              </w:rPr>
              <w:t>Аванс 15</w:t>
            </w:r>
            <w:r w:rsidR="00C67DA1" w:rsidRPr="00937CE9">
              <w:rPr>
                <w:rFonts w:asciiTheme="minorHAnsi" w:hAnsiTheme="minorHAnsi" w:cs="Microsoft Sans Serif"/>
                <w:b/>
                <w:sz w:val="28"/>
                <w:szCs w:val="28"/>
              </w:rPr>
              <w:t xml:space="preserve"> %</w:t>
            </w:r>
          </w:p>
        </w:tc>
        <w:tc>
          <w:tcPr>
            <w:tcW w:w="1990" w:type="dxa"/>
            <w:vAlign w:val="center"/>
          </w:tcPr>
          <w:p w14:paraId="566BF0F9" w14:textId="7ADEB98C" w:rsidR="00C67DA1" w:rsidRPr="00937CE9" w:rsidRDefault="00C67DA1"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b/>
                <w:sz w:val="28"/>
                <w:szCs w:val="28"/>
              </w:rPr>
              <w:t>Удержание</w:t>
            </w:r>
          </w:p>
          <w:p w14:paraId="721FE806" w14:textId="5BC0ABEB" w:rsidR="00C67DA1" w:rsidRPr="00937CE9" w:rsidRDefault="00C67DA1"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b/>
                <w:sz w:val="28"/>
                <w:szCs w:val="28"/>
              </w:rPr>
              <w:t>20 %</w:t>
            </w:r>
            <w:r w:rsidR="00BD4356" w:rsidRPr="00937CE9">
              <w:rPr>
                <w:rFonts w:asciiTheme="minorHAnsi" w:hAnsiTheme="minorHAnsi" w:cs="Microsoft Sans Serif"/>
                <w:b/>
                <w:sz w:val="28"/>
                <w:szCs w:val="28"/>
              </w:rPr>
              <w:t xml:space="preserve"> (Страховка)</w:t>
            </w:r>
          </w:p>
        </w:tc>
        <w:tc>
          <w:tcPr>
            <w:tcW w:w="1843" w:type="dxa"/>
            <w:vMerge/>
            <w:vAlign w:val="center"/>
          </w:tcPr>
          <w:p w14:paraId="1B3CC830" w14:textId="441B9B41" w:rsidR="00C67DA1" w:rsidRPr="00937CE9" w:rsidRDefault="00C67DA1" w:rsidP="00645E49">
            <w:pPr>
              <w:pStyle w:val="afb"/>
              <w:widowControl w:val="0"/>
              <w:jc w:val="center"/>
              <w:rPr>
                <w:rFonts w:asciiTheme="minorHAnsi" w:hAnsiTheme="minorHAnsi" w:cs="Microsoft Sans Serif"/>
                <w:b/>
                <w:sz w:val="28"/>
                <w:szCs w:val="28"/>
              </w:rPr>
            </w:pPr>
          </w:p>
        </w:tc>
      </w:tr>
      <w:tr w:rsidR="00C67DA1" w:rsidRPr="00937CE9" w14:paraId="39E4602A" w14:textId="3AAAE267" w:rsidTr="00645E49">
        <w:trPr>
          <w:jc w:val="center"/>
        </w:trPr>
        <w:tc>
          <w:tcPr>
            <w:tcW w:w="567" w:type="dxa"/>
            <w:vAlign w:val="center"/>
          </w:tcPr>
          <w:p w14:paraId="547EF7B8" w14:textId="77777777" w:rsidR="00C67DA1" w:rsidRPr="00937CE9" w:rsidRDefault="00C67DA1" w:rsidP="00645E49">
            <w:pPr>
              <w:pStyle w:val="afb"/>
              <w:widowControl w:val="0"/>
              <w:numPr>
                <w:ilvl w:val="0"/>
                <w:numId w:val="23"/>
              </w:numPr>
              <w:ind w:left="0" w:firstLine="0"/>
              <w:jc w:val="center"/>
              <w:rPr>
                <w:rFonts w:asciiTheme="minorHAnsi" w:hAnsiTheme="minorHAnsi" w:cs="Microsoft Sans Serif"/>
                <w:b/>
                <w:sz w:val="28"/>
                <w:szCs w:val="28"/>
              </w:rPr>
            </w:pPr>
          </w:p>
        </w:tc>
        <w:tc>
          <w:tcPr>
            <w:tcW w:w="1560" w:type="dxa"/>
            <w:vAlign w:val="center"/>
          </w:tcPr>
          <w:p w14:paraId="25F21E2B" w14:textId="09902E57" w:rsidR="00C67DA1" w:rsidRPr="00937CE9" w:rsidRDefault="00C67DA1" w:rsidP="00645E49">
            <w:pPr>
              <w:pStyle w:val="afb"/>
              <w:widowControl w:val="0"/>
              <w:jc w:val="center"/>
              <w:rPr>
                <w:rFonts w:asciiTheme="minorHAnsi" w:hAnsiTheme="minorHAnsi" w:cs="Microsoft Sans Serif"/>
                <w:color w:val="000000"/>
                <w:sz w:val="28"/>
                <w:szCs w:val="28"/>
              </w:rPr>
            </w:pPr>
            <w:r w:rsidRPr="00937CE9">
              <w:rPr>
                <w:rFonts w:asciiTheme="minorHAnsi" w:hAnsiTheme="minorHAnsi" w:cs="Microsoft Sans Serif"/>
                <w:color w:val="000000"/>
                <w:sz w:val="28"/>
                <w:szCs w:val="28"/>
              </w:rPr>
              <w:t xml:space="preserve">Авансовый платеж (15%) от </w:t>
            </w:r>
            <w:proofErr w:type="spellStart"/>
            <w:r w:rsidRPr="00937CE9">
              <w:rPr>
                <w:rFonts w:asciiTheme="minorHAnsi" w:hAnsiTheme="minorHAnsi" w:cs="Microsoft Sans Serif"/>
                <w:color w:val="000000"/>
                <w:sz w:val="28"/>
                <w:szCs w:val="28"/>
              </w:rPr>
              <w:t>стоимостьти</w:t>
            </w:r>
            <w:proofErr w:type="spellEnd"/>
            <w:r w:rsidRPr="00937CE9">
              <w:rPr>
                <w:rFonts w:asciiTheme="minorHAnsi" w:hAnsiTheme="minorHAnsi" w:cs="Microsoft Sans Serif"/>
                <w:color w:val="000000"/>
                <w:sz w:val="28"/>
                <w:szCs w:val="28"/>
              </w:rPr>
              <w:t xml:space="preserve"> договора</w:t>
            </w:r>
          </w:p>
        </w:tc>
        <w:tc>
          <w:tcPr>
            <w:tcW w:w="1837" w:type="dxa"/>
            <w:vAlign w:val="center"/>
          </w:tcPr>
          <w:p w14:paraId="547C26AB" w14:textId="47B2C764" w:rsidR="00C67DA1" w:rsidRPr="00937CE9" w:rsidRDefault="00C67DA1" w:rsidP="00645E49">
            <w:pPr>
              <w:pStyle w:val="afb"/>
              <w:widowControl w:val="0"/>
              <w:jc w:val="center"/>
              <w:rPr>
                <w:rFonts w:asciiTheme="minorHAnsi" w:hAnsiTheme="minorHAnsi" w:cs="Microsoft Sans Serif"/>
                <w:sz w:val="28"/>
                <w:szCs w:val="28"/>
              </w:rPr>
            </w:pPr>
          </w:p>
        </w:tc>
        <w:tc>
          <w:tcPr>
            <w:tcW w:w="1701" w:type="dxa"/>
            <w:vAlign w:val="center"/>
          </w:tcPr>
          <w:p w14:paraId="4E2A8A2F" w14:textId="77777777" w:rsidR="00C67DA1" w:rsidRPr="00937CE9" w:rsidRDefault="00C67DA1" w:rsidP="00645E49">
            <w:pPr>
              <w:pStyle w:val="afb"/>
              <w:widowControl w:val="0"/>
              <w:jc w:val="center"/>
              <w:rPr>
                <w:rFonts w:asciiTheme="minorHAnsi" w:hAnsiTheme="minorHAnsi" w:cs="Microsoft Sans Serif"/>
                <w:sz w:val="28"/>
                <w:szCs w:val="28"/>
              </w:rPr>
            </w:pPr>
          </w:p>
        </w:tc>
        <w:tc>
          <w:tcPr>
            <w:tcW w:w="1990" w:type="dxa"/>
            <w:vAlign w:val="center"/>
          </w:tcPr>
          <w:p w14:paraId="1B1C0DA0" w14:textId="77777777" w:rsidR="00C67DA1" w:rsidRPr="00937CE9" w:rsidRDefault="00C67DA1" w:rsidP="00645E49">
            <w:pPr>
              <w:pStyle w:val="afb"/>
              <w:widowControl w:val="0"/>
              <w:jc w:val="center"/>
              <w:rPr>
                <w:rFonts w:asciiTheme="minorHAnsi" w:hAnsiTheme="minorHAnsi" w:cs="Microsoft Sans Serif"/>
                <w:sz w:val="28"/>
                <w:szCs w:val="28"/>
              </w:rPr>
            </w:pPr>
          </w:p>
        </w:tc>
        <w:tc>
          <w:tcPr>
            <w:tcW w:w="1843" w:type="dxa"/>
            <w:vAlign w:val="center"/>
          </w:tcPr>
          <w:p w14:paraId="48BC61C2" w14:textId="309819E6" w:rsidR="00C67DA1" w:rsidRPr="00937CE9" w:rsidRDefault="00C67DA1" w:rsidP="00645E49">
            <w:pPr>
              <w:pStyle w:val="afb"/>
              <w:widowControl w:val="0"/>
              <w:jc w:val="center"/>
              <w:rPr>
                <w:rFonts w:asciiTheme="minorHAnsi" w:hAnsiTheme="minorHAnsi" w:cs="Microsoft Sans Serif"/>
                <w:sz w:val="28"/>
                <w:szCs w:val="28"/>
              </w:rPr>
            </w:pPr>
          </w:p>
        </w:tc>
      </w:tr>
      <w:tr w:rsidR="00C67DA1" w:rsidRPr="00937CE9" w14:paraId="5C82F8B1" w14:textId="7DFF2F3B" w:rsidTr="00645E49">
        <w:trPr>
          <w:jc w:val="center"/>
        </w:trPr>
        <w:tc>
          <w:tcPr>
            <w:tcW w:w="567" w:type="dxa"/>
            <w:vAlign w:val="center"/>
          </w:tcPr>
          <w:p w14:paraId="689634C1" w14:textId="77777777" w:rsidR="00C67DA1" w:rsidRPr="00937CE9" w:rsidRDefault="00C67DA1" w:rsidP="00645E49">
            <w:pPr>
              <w:pStyle w:val="afb"/>
              <w:widowControl w:val="0"/>
              <w:numPr>
                <w:ilvl w:val="0"/>
                <w:numId w:val="23"/>
              </w:numPr>
              <w:ind w:left="0" w:firstLine="0"/>
              <w:jc w:val="center"/>
              <w:rPr>
                <w:rFonts w:asciiTheme="minorHAnsi" w:hAnsiTheme="minorHAnsi" w:cs="Microsoft Sans Serif"/>
                <w:b/>
                <w:sz w:val="28"/>
                <w:szCs w:val="28"/>
              </w:rPr>
            </w:pPr>
          </w:p>
        </w:tc>
        <w:tc>
          <w:tcPr>
            <w:tcW w:w="1560" w:type="dxa"/>
            <w:vAlign w:val="center"/>
          </w:tcPr>
          <w:p w14:paraId="6572B411" w14:textId="7B4E7C85" w:rsidR="00C67DA1" w:rsidRPr="00937CE9" w:rsidRDefault="00C67DA1"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color w:val="000000"/>
                <w:sz w:val="28"/>
                <w:szCs w:val="28"/>
              </w:rPr>
              <w:t>Месяц 1</w:t>
            </w:r>
          </w:p>
        </w:tc>
        <w:tc>
          <w:tcPr>
            <w:tcW w:w="1837" w:type="dxa"/>
            <w:vAlign w:val="center"/>
          </w:tcPr>
          <w:p w14:paraId="7C72D5DA" w14:textId="56266CD6" w:rsidR="00C67DA1" w:rsidRPr="00937CE9" w:rsidRDefault="00C67DA1" w:rsidP="00645E49">
            <w:pPr>
              <w:pStyle w:val="afb"/>
              <w:widowControl w:val="0"/>
              <w:jc w:val="center"/>
              <w:rPr>
                <w:rFonts w:asciiTheme="minorHAnsi" w:hAnsiTheme="minorHAnsi" w:cs="Microsoft Sans Serif"/>
                <w:bCs/>
                <w:sz w:val="28"/>
                <w:szCs w:val="28"/>
              </w:rPr>
            </w:pPr>
          </w:p>
        </w:tc>
        <w:tc>
          <w:tcPr>
            <w:tcW w:w="1701" w:type="dxa"/>
            <w:vAlign w:val="center"/>
          </w:tcPr>
          <w:p w14:paraId="25C8CB4E" w14:textId="1B2A373E" w:rsidR="00C67DA1" w:rsidRPr="00937CE9" w:rsidRDefault="00C67DA1" w:rsidP="00645E49">
            <w:pPr>
              <w:pStyle w:val="afb"/>
              <w:widowControl w:val="0"/>
              <w:jc w:val="center"/>
              <w:rPr>
                <w:rFonts w:asciiTheme="minorHAnsi" w:hAnsiTheme="minorHAnsi" w:cs="Microsoft Sans Serif"/>
                <w:bCs/>
                <w:sz w:val="28"/>
                <w:szCs w:val="28"/>
              </w:rPr>
            </w:pPr>
          </w:p>
        </w:tc>
        <w:tc>
          <w:tcPr>
            <w:tcW w:w="1990" w:type="dxa"/>
            <w:vAlign w:val="center"/>
          </w:tcPr>
          <w:p w14:paraId="3ABFC106" w14:textId="3D9615C6" w:rsidR="00C67DA1" w:rsidRPr="00937CE9" w:rsidRDefault="00C67DA1" w:rsidP="00645E49">
            <w:pPr>
              <w:pStyle w:val="afb"/>
              <w:widowControl w:val="0"/>
              <w:jc w:val="center"/>
              <w:rPr>
                <w:rFonts w:asciiTheme="minorHAnsi" w:hAnsiTheme="minorHAnsi" w:cs="Microsoft Sans Serif"/>
                <w:bCs/>
                <w:sz w:val="28"/>
                <w:szCs w:val="28"/>
              </w:rPr>
            </w:pPr>
          </w:p>
        </w:tc>
        <w:tc>
          <w:tcPr>
            <w:tcW w:w="1843" w:type="dxa"/>
            <w:vAlign w:val="center"/>
          </w:tcPr>
          <w:p w14:paraId="41C3EFE2" w14:textId="1A08E3E4" w:rsidR="00C67DA1" w:rsidRPr="00937CE9" w:rsidRDefault="00C67DA1" w:rsidP="00645E49">
            <w:pPr>
              <w:pStyle w:val="afb"/>
              <w:widowControl w:val="0"/>
              <w:jc w:val="center"/>
              <w:rPr>
                <w:rFonts w:asciiTheme="minorHAnsi" w:hAnsiTheme="minorHAnsi" w:cs="Microsoft Sans Serif"/>
                <w:b/>
                <w:sz w:val="28"/>
                <w:szCs w:val="28"/>
              </w:rPr>
            </w:pPr>
          </w:p>
        </w:tc>
      </w:tr>
      <w:tr w:rsidR="008E5898" w:rsidRPr="00937CE9" w14:paraId="61D135EC" w14:textId="14D677E9" w:rsidTr="00645E49">
        <w:trPr>
          <w:jc w:val="center"/>
        </w:trPr>
        <w:tc>
          <w:tcPr>
            <w:tcW w:w="567" w:type="dxa"/>
            <w:vAlign w:val="center"/>
          </w:tcPr>
          <w:p w14:paraId="278B78BE" w14:textId="77777777" w:rsidR="008E5898" w:rsidRPr="00937CE9" w:rsidRDefault="008E5898" w:rsidP="00645E49">
            <w:pPr>
              <w:pStyle w:val="afb"/>
              <w:widowControl w:val="0"/>
              <w:numPr>
                <w:ilvl w:val="0"/>
                <w:numId w:val="23"/>
              </w:numPr>
              <w:ind w:left="0" w:firstLine="0"/>
              <w:jc w:val="center"/>
              <w:rPr>
                <w:rFonts w:asciiTheme="minorHAnsi" w:hAnsiTheme="minorHAnsi" w:cs="Microsoft Sans Serif"/>
                <w:b/>
                <w:sz w:val="28"/>
                <w:szCs w:val="28"/>
              </w:rPr>
            </w:pPr>
          </w:p>
        </w:tc>
        <w:tc>
          <w:tcPr>
            <w:tcW w:w="1560" w:type="dxa"/>
            <w:vAlign w:val="center"/>
          </w:tcPr>
          <w:p w14:paraId="2CA3CDB8" w14:textId="0D0BEE02" w:rsidR="008E5898" w:rsidRPr="00937CE9" w:rsidRDefault="008E5898"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color w:val="000000"/>
                <w:sz w:val="28"/>
                <w:szCs w:val="28"/>
              </w:rPr>
              <w:t>Месяц 2</w:t>
            </w:r>
          </w:p>
        </w:tc>
        <w:tc>
          <w:tcPr>
            <w:tcW w:w="1837" w:type="dxa"/>
            <w:vAlign w:val="center"/>
          </w:tcPr>
          <w:p w14:paraId="2317C444" w14:textId="621B6676" w:rsidR="008E5898" w:rsidRPr="00937CE9" w:rsidRDefault="008E5898" w:rsidP="00645E49">
            <w:pPr>
              <w:pStyle w:val="afb"/>
              <w:widowControl w:val="0"/>
              <w:jc w:val="center"/>
              <w:rPr>
                <w:rFonts w:asciiTheme="minorHAnsi" w:hAnsiTheme="minorHAnsi" w:cs="Microsoft Sans Serif"/>
                <w:bCs/>
                <w:sz w:val="28"/>
                <w:szCs w:val="28"/>
              </w:rPr>
            </w:pPr>
          </w:p>
        </w:tc>
        <w:tc>
          <w:tcPr>
            <w:tcW w:w="1701" w:type="dxa"/>
            <w:vAlign w:val="center"/>
          </w:tcPr>
          <w:p w14:paraId="74ACB8C4" w14:textId="5036A564" w:rsidR="008E5898" w:rsidRPr="00937CE9" w:rsidRDefault="008E5898" w:rsidP="00645E49">
            <w:pPr>
              <w:pStyle w:val="afb"/>
              <w:widowControl w:val="0"/>
              <w:jc w:val="center"/>
              <w:rPr>
                <w:rFonts w:asciiTheme="minorHAnsi" w:hAnsiTheme="minorHAnsi" w:cs="Microsoft Sans Serif"/>
                <w:bCs/>
                <w:sz w:val="28"/>
                <w:szCs w:val="28"/>
              </w:rPr>
            </w:pPr>
          </w:p>
        </w:tc>
        <w:tc>
          <w:tcPr>
            <w:tcW w:w="1990" w:type="dxa"/>
            <w:vAlign w:val="center"/>
          </w:tcPr>
          <w:p w14:paraId="3641665F" w14:textId="5B73D614" w:rsidR="008E5898" w:rsidRPr="00937CE9" w:rsidRDefault="008E5898" w:rsidP="00645E49">
            <w:pPr>
              <w:pStyle w:val="afb"/>
              <w:widowControl w:val="0"/>
              <w:jc w:val="center"/>
              <w:rPr>
                <w:rFonts w:asciiTheme="minorHAnsi" w:hAnsiTheme="minorHAnsi" w:cs="Microsoft Sans Serif"/>
                <w:bCs/>
                <w:sz w:val="28"/>
                <w:szCs w:val="28"/>
              </w:rPr>
            </w:pPr>
          </w:p>
        </w:tc>
        <w:tc>
          <w:tcPr>
            <w:tcW w:w="1843" w:type="dxa"/>
            <w:vAlign w:val="center"/>
          </w:tcPr>
          <w:p w14:paraId="02C2F213" w14:textId="05E89490" w:rsidR="008E5898" w:rsidRPr="00937CE9" w:rsidRDefault="008E5898" w:rsidP="00645E49">
            <w:pPr>
              <w:pStyle w:val="afb"/>
              <w:widowControl w:val="0"/>
              <w:jc w:val="center"/>
              <w:rPr>
                <w:rFonts w:asciiTheme="minorHAnsi" w:hAnsiTheme="minorHAnsi" w:cs="Microsoft Sans Serif"/>
                <w:b/>
                <w:sz w:val="28"/>
                <w:szCs w:val="28"/>
              </w:rPr>
            </w:pPr>
          </w:p>
        </w:tc>
      </w:tr>
      <w:tr w:rsidR="008E5898" w:rsidRPr="00937CE9" w14:paraId="50F18BD1" w14:textId="0BCD80DF" w:rsidTr="00645E49">
        <w:trPr>
          <w:jc w:val="center"/>
        </w:trPr>
        <w:tc>
          <w:tcPr>
            <w:tcW w:w="567" w:type="dxa"/>
            <w:vAlign w:val="center"/>
          </w:tcPr>
          <w:p w14:paraId="320E9B0B" w14:textId="77777777" w:rsidR="008E5898" w:rsidRPr="00937CE9" w:rsidRDefault="008E5898" w:rsidP="00645E49">
            <w:pPr>
              <w:pStyle w:val="afb"/>
              <w:widowControl w:val="0"/>
              <w:numPr>
                <w:ilvl w:val="0"/>
                <w:numId w:val="23"/>
              </w:numPr>
              <w:ind w:left="0" w:firstLine="0"/>
              <w:jc w:val="center"/>
              <w:rPr>
                <w:rFonts w:asciiTheme="minorHAnsi" w:hAnsiTheme="minorHAnsi" w:cs="Microsoft Sans Serif"/>
                <w:b/>
                <w:sz w:val="28"/>
                <w:szCs w:val="28"/>
              </w:rPr>
            </w:pPr>
          </w:p>
        </w:tc>
        <w:tc>
          <w:tcPr>
            <w:tcW w:w="1560" w:type="dxa"/>
            <w:vAlign w:val="center"/>
          </w:tcPr>
          <w:p w14:paraId="755EB595" w14:textId="1DB68797" w:rsidR="008E5898" w:rsidRPr="00937CE9" w:rsidRDefault="008E5898"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color w:val="000000"/>
                <w:sz w:val="28"/>
                <w:szCs w:val="28"/>
              </w:rPr>
              <w:t>Месяц 3</w:t>
            </w:r>
          </w:p>
        </w:tc>
        <w:tc>
          <w:tcPr>
            <w:tcW w:w="1837" w:type="dxa"/>
            <w:vAlign w:val="center"/>
          </w:tcPr>
          <w:p w14:paraId="4D6904FF" w14:textId="4697FCE1" w:rsidR="008E5898" w:rsidRPr="00937CE9" w:rsidRDefault="008E5898" w:rsidP="00645E49">
            <w:pPr>
              <w:pStyle w:val="afb"/>
              <w:widowControl w:val="0"/>
              <w:jc w:val="center"/>
              <w:rPr>
                <w:rFonts w:asciiTheme="minorHAnsi" w:hAnsiTheme="minorHAnsi" w:cs="Microsoft Sans Serif"/>
                <w:bCs/>
                <w:sz w:val="28"/>
                <w:szCs w:val="28"/>
              </w:rPr>
            </w:pPr>
          </w:p>
        </w:tc>
        <w:tc>
          <w:tcPr>
            <w:tcW w:w="1701" w:type="dxa"/>
            <w:vAlign w:val="center"/>
          </w:tcPr>
          <w:p w14:paraId="2BA7BB9A" w14:textId="4FCD0FCA" w:rsidR="008E5898" w:rsidRPr="00937CE9" w:rsidRDefault="008E5898" w:rsidP="00645E49">
            <w:pPr>
              <w:pStyle w:val="afb"/>
              <w:widowControl w:val="0"/>
              <w:jc w:val="center"/>
              <w:rPr>
                <w:rFonts w:asciiTheme="minorHAnsi" w:hAnsiTheme="minorHAnsi" w:cs="Microsoft Sans Serif"/>
                <w:bCs/>
                <w:sz w:val="28"/>
                <w:szCs w:val="28"/>
              </w:rPr>
            </w:pPr>
          </w:p>
        </w:tc>
        <w:tc>
          <w:tcPr>
            <w:tcW w:w="1990" w:type="dxa"/>
            <w:vAlign w:val="center"/>
          </w:tcPr>
          <w:p w14:paraId="5D3CCE31" w14:textId="08E3A03D" w:rsidR="008E5898" w:rsidRPr="00937CE9" w:rsidRDefault="008E5898" w:rsidP="00645E49">
            <w:pPr>
              <w:pStyle w:val="afb"/>
              <w:widowControl w:val="0"/>
              <w:jc w:val="center"/>
              <w:rPr>
                <w:rFonts w:asciiTheme="minorHAnsi" w:hAnsiTheme="minorHAnsi" w:cs="Microsoft Sans Serif"/>
                <w:bCs/>
                <w:sz w:val="28"/>
                <w:szCs w:val="28"/>
              </w:rPr>
            </w:pPr>
          </w:p>
        </w:tc>
        <w:tc>
          <w:tcPr>
            <w:tcW w:w="1843" w:type="dxa"/>
            <w:vAlign w:val="center"/>
          </w:tcPr>
          <w:p w14:paraId="65D5A6CE" w14:textId="1F86EE32" w:rsidR="008E5898" w:rsidRPr="00937CE9" w:rsidRDefault="008E5898" w:rsidP="00645E49">
            <w:pPr>
              <w:pStyle w:val="afb"/>
              <w:widowControl w:val="0"/>
              <w:jc w:val="center"/>
              <w:rPr>
                <w:rFonts w:asciiTheme="minorHAnsi" w:hAnsiTheme="minorHAnsi" w:cs="Microsoft Sans Serif"/>
                <w:b/>
                <w:sz w:val="28"/>
                <w:szCs w:val="28"/>
              </w:rPr>
            </w:pPr>
          </w:p>
        </w:tc>
      </w:tr>
      <w:tr w:rsidR="008E5898" w:rsidRPr="00937CE9" w14:paraId="27A0FE76" w14:textId="506D1BB8" w:rsidTr="00645E49">
        <w:trPr>
          <w:jc w:val="center"/>
        </w:trPr>
        <w:tc>
          <w:tcPr>
            <w:tcW w:w="567" w:type="dxa"/>
            <w:vAlign w:val="center"/>
          </w:tcPr>
          <w:p w14:paraId="5D8DC151" w14:textId="77777777" w:rsidR="008E5898" w:rsidRPr="00937CE9" w:rsidRDefault="008E5898" w:rsidP="00645E49">
            <w:pPr>
              <w:pStyle w:val="afb"/>
              <w:widowControl w:val="0"/>
              <w:numPr>
                <w:ilvl w:val="0"/>
                <w:numId w:val="23"/>
              </w:numPr>
              <w:ind w:left="0" w:firstLine="0"/>
              <w:jc w:val="center"/>
              <w:rPr>
                <w:rFonts w:asciiTheme="minorHAnsi" w:hAnsiTheme="minorHAnsi" w:cs="Microsoft Sans Serif"/>
                <w:b/>
                <w:sz w:val="28"/>
                <w:szCs w:val="28"/>
              </w:rPr>
            </w:pPr>
          </w:p>
        </w:tc>
        <w:tc>
          <w:tcPr>
            <w:tcW w:w="1560" w:type="dxa"/>
            <w:vAlign w:val="center"/>
          </w:tcPr>
          <w:p w14:paraId="223E2BF3" w14:textId="7E7C5C8E" w:rsidR="008E5898" w:rsidRPr="00937CE9" w:rsidRDefault="008E5898"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color w:val="000000"/>
                <w:sz w:val="28"/>
                <w:szCs w:val="28"/>
              </w:rPr>
              <w:t>Месяц 4</w:t>
            </w:r>
          </w:p>
        </w:tc>
        <w:tc>
          <w:tcPr>
            <w:tcW w:w="1837" w:type="dxa"/>
            <w:vAlign w:val="center"/>
          </w:tcPr>
          <w:p w14:paraId="4628D5DB" w14:textId="166CCA2F" w:rsidR="008E5898" w:rsidRPr="00937CE9" w:rsidRDefault="008E5898" w:rsidP="00645E49">
            <w:pPr>
              <w:pStyle w:val="afb"/>
              <w:widowControl w:val="0"/>
              <w:jc w:val="center"/>
              <w:rPr>
                <w:rFonts w:asciiTheme="minorHAnsi" w:hAnsiTheme="minorHAnsi" w:cs="Microsoft Sans Serif"/>
                <w:bCs/>
                <w:sz w:val="28"/>
                <w:szCs w:val="28"/>
              </w:rPr>
            </w:pPr>
          </w:p>
        </w:tc>
        <w:tc>
          <w:tcPr>
            <w:tcW w:w="1701" w:type="dxa"/>
            <w:vAlign w:val="center"/>
          </w:tcPr>
          <w:p w14:paraId="69192B60" w14:textId="669534A1" w:rsidR="008E5898" w:rsidRPr="00937CE9" w:rsidRDefault="008E5898" w:rsidP="00645E49">
            <w:pPr>
              <w:pStyle w:val="afb"/>
              <w:widowControl w:val="0"/>
              <w:jc w:val="center"/>
              <w:rPr>
                <w:rFonts w:asciiTheme="minorHAnsi" w:hAnsiTheme="minorHAnsi" w:cs="Microsoft Sans Serif"/>
                <w:bCs/>
                <w:sz w:val="28"/>
                <w:szCs w:val="28"/>
              </w:rPr>
            </w:pPr>
          </w:p>
        </w:tc>
        <w:tc>
          <w:tcPr>
            <w:tcW w:w="1990" w:type="dxa"/>
            <w:vAlign w:val="center"/>
          </w:tcPr>
          <w:p w14:paraId="057DCC02" w14:textId="0510F03D" w:rsidR="008E5898" w:rsidRPr="00937CE9" w:rsidRDefault="008E5898" w:rsidP="00645E49">
            <w:pPr>
              <w:pStyle w:val="afb"/>
              <w:widowControl w:val="0"/>
              <w:jc w:val="center"/>
              <w:rPr>
                <w:rFonts w:asciiTheme="minorHAnsi" w:hAnsiTheme="minorHAnsi" w:cs="Microsoft Sans Serif"/>
                <w:bCs/>
                <w:sz w:val="28"/>
                <w:szCs w:val="28"/>
              </w:rPr>
            </w:pPr>
          </w:p>
        </w:tc>
        <w:tc>
          <w:tcPr>
            <w:tcW w:w="1843" w:type="dxa"/>
            <w:vAlign w:val="center"/>
          </w:tcPr>
          <w:p w14:paraId="04CD4C2C" w14:textId="75DD0F47" w:rsidR="008E5898" w:rsidRPr="00937CE9" w:rsidRDefault="008E5898" w:rsidP="00645E49">
            <w:pPr>
              <w:pStyle w:val="afb"/>
              <w:widowControl w:val="0"/>
              <w:jc w:val="center"/>
              <w:rPr>
                <w:rFonts w:asciiTheme="minorHAnsi" w:hAnsiTheme="minorHAnsi" w:cs="Microsoft Sans Serif"/>
                <w:b/>
                <w:sz w:val="28"/>
                <w:szCs w:val="28"/>
              </w:rPr>
            </w:pPr>
          </w:p>
        </w:tc>
      </w:tr>
      <w:tr w:rsidR="008E5898" w:rsidRPr="00937CE9" w14:paraId="45AFFD7D" w14:textId="52EFDDCB" w:rsidTr="00645E49">
        <w:trPr>
          <w:jc w:val="center"/>
        </w:trPr>
        <w:tc>
          <w:tcPr>
            <w:tcW w:w="567" w:type="dxa"/>
            <w:vAlign w:val="center"/>
          </w:tcPr>
          <w:p w14:paraId="664ECEC7" w14:textId="77777777" w:rsidR="008E5898" w:rsidRPr="00937CE9" w:rsidRDefault="008E5898" w:rsidP="00645E49">
            <w:pPr>
              <w:pStyle w:val="afb"/>
              <w:widowControl w:val="0"/>
              <w:numPr>
                <w:ilvl w:val="0"/>
                <w:numId w:val="23"/>
              </w:numPr>
              <w:ind w:left="0" w:firstLine="0"/>
              <w:jc w:val="center"/>
              <w:rPr>
                <w:rFonts w:asciiTheme="minorHAnsi" w:hAnsiTheme="minorHAnsi" w:cs="Microsoft Sans Serif"/>
                <w:b/>
                <w:sz w:val="28"/>
                <w:szCs w:val="28"/>
              </w:rPr>
            </w:pPr>
          </w:p>
        </w:tc>
        <w:tc>
          <w:tcPr>
            <w:tcW w:w="1560" w:type="dxa"/>
            <w:vAlign w:val="center"/>
          </w:tcPr>
          <w:p w14:paraId="785FA74B" w14:textId="03F7B657" w:rsidR="008E5898" w:rsidRPr="00937CE9" w:rsidRDefault="008E5898"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color w:val="000000"/>
                <w:sz w:val="28"/>
                <w:szCs w:val="28"/>
              </w:rPr>
              <w:t>Месяц 5</w:t>
            </w:r>
          </w:p>
        </w:tc>
        <w:tc>
          <w:tcPr>
            <w:tcW w:w="1837" w:type="dxa"/>
            <w:vAlign w:val="center"/>
          </w:tcPr>
          <w:p w14:paraId="08A1E3E2" w14:textId="3C9FFCB2" w:rsidR="008E5898" w:rsidRPr="00937CE9" w:rsidRDefault="008E5898" w:rsidP="00645E49">
            <w:pPr>
              <w:pStyle w:val="afb"/>
              <w:widowControl w:val="0"/>
              <w:jc w:val="center"/>
              <w:rPr>
                <w:rFonts w:asciiTheme="minorHAnsi" w:hAnsiTheme="minorHAnsi" w:cs="Microsoft Sans Serif"/>
                <w:bCs/>
                <w:sz w:val="28"/>
                <w:szCs w:val="28"/>
              </w:rPr>
            </w:pPr>
          </w:p>
        </w:tc>
        <w:tc>
          <w:tcPr>
            <w:tcW w:w="1701" w:type="dxa"/>
            <w:vAlign w:val="center"/>
          </w:tcPr>
          <w:p w14:paraId="31E07A54" w14:textId="60AE13B3" w:rsidR="008E5898" w:rsidRPr="00937CE9" w:rsidRDefault="008E5898" w:rsidP="00645E49">
            <w:pPr>
              <w:pStyle w:val="afb"/>
              <w:widowControl w:val="0"/>
              <w:jc w:val="center"/>
              <w:rPr>
                <w:rFonts w:asciiTheme="minorHAnsi" w:hAnsiTheme="minorHAnsi" w:cs="Microsoft Sans Serif"/>
                <w:bCs/>
                <w:sz w:val="28"/>
                <w:szCs w:val="28"/>
              </w:rPr>
            </w:pPr>
          </w:p>
        </w:tc>
        <w:tc>
          <w:tcPr>
            <w:tcW w:w="1990" w:type="dxa"/>
            <w:vAlign w:val="center"/>
          </w:tcPr>
          <w:p w14:paraId="66A509E2" w14:textId="1136AE78" w:rsidR="008E5898" w:rsidRPr="00937CE9" w:rsidRDefault="008E5898" w:rsidP="00645E49">
            <w:pPr>
              <w:pStyle w:val="afb"/>
              <w:widowControl w:val="0"/>
              <w:jc w:val="center"/>
              <w:rPr>
                <w:rFonts w:asciiTheme="minorHAnsi" w:hAnsiTheme="minorHAnsi" w:cs="Microsoft Sans Serif"/>
                <w:bCs/>
                <w:sz w:val="28"/>
                <w:szCs w:val="28"/>
              </w:rPr>
            </w:pPr>
          </w:p>
        </w:tc>
        <w:tc>
          <w:tcPr>
            <w:tcW w:w="1843" w:type="dxa"/>
            <w:vAlign w:val="center"/>
          </w:tcPr>
          <w:p w14:paraId="571C9C39" w14:textId="79CFEF68" w:rsidR="008E5898" w:rsidRPr="00937CE9" w:rsidRDefault="008E5898" w:rsidP="00645E49">
            <w:pPr>
              <w:pStyle w:val="afb"/>
              <w:widowControl w:val="0"/>
              <w:jc w:val="center"/>
              <w:rPr>
                <w:rFonts w:asciiTheme="minorHAnsi" w:hAnsiTheme="minorHAnsi" w:cs="Microsoft Sans Serif"/>
                <w:b/>
                <w:sz w:val="28"/>
                <w:szCs w:val="28"/>
              </w:rPr>
            </w:pPr>
          </w:p>
        </w:tc>
      </w:tr>
      <w:tr w:rsidR="008E5898" w:rsidRPr="00937CE9" w14:paraId="400258EA" w14:textId="7FA20AA0" w:rsidTr="00645E49">
        <w:trPr>
          <w:jc w:val="center"/>
        </w:trPr>
        <w:tc>
          <w:tcPr>
            <w:tcW w:w="567" w:type="dxa"/>
            <w:vAlign w:val="center"/>
          </w:tcPr>
          <w:p w14:paraId="0B9C7A95" w14:textId="77777777" w:rsidR="008E5898" w:rsidRPr="00937CE9" w:rsidRDefault="008E5898" w:rsidP="00645E49">
            <w:pPr>
              <w:pStyle w:val="afb"/>
              <w:widowControl w:val="0"/>
              <w:numPr>
                <w:ilvl w:val="0"/>
                <w:numId w:val="23"/>
              </w:numPr>
              <w:ind w:left="0" w:firstLine="0"/>
              <w:jc w:val="center"/>
              <w:rPr>
                <w:rFonts w:asciiTheme="minorHAnsi" w:hAnsiTheme="minorHAnsi" w:cs="Microsoft Sans Serif"/>
                <w:b/>
                <w:sz w:val="28"/>
                <w:szCs w:val="28"/>
              </w:rPr>
            </w:pPr>
          </w:p>
        </w:tc>
        <w:tc>
          <w:tcPr>
            <w:tcW w:w="1560" w:type="dxa"/>
            <w:vAlign w:val="center"/>
          </w:tcPr>
          <w:p w14:paraId="0D175543" w14:textId="511AD9BB" w:rsidR="008E5898" w:rsidRPr="00937CE9" w:rsidRDefault="008E5898"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color w:val="000000"/>
                <w:sz w:val="28"/>
                <w:szCs w:val="28"/>
              </w:rPr>
              <w:t>Месяц 6</w:t>
            </w:r>
          </w:p>
        </w:tc>
        <w:tc>
          <w:tcPr>
            <w:tcW w:w="1837" w:type="dxa"/>
            <w:vAlign w:val="center"/>
          </w:tcPr>
          <w:p w14:paraId="532EA87B" w14:textId="3920635D" w:rsidR="008E5898" w:rsidRPr="00937CE9" w:rsidRDefault="008E5898" w:rsidP="00645E49">
            <w:pPr>
              <w:pStyle w:val="afb"/>
              <w:widowControl w:val="0"/>
              <w:jc w:val="center"/>
              <w:rPr>
                <w:rFonts w:asciiTheme="minorHAnsi" w:hAnsiTheme="minorHAnsi" w:cs="Microsoft Sans Serif"/>
                <w:bCs/>
                <w:sz w:val="28"/>
                <w:szCs w:val="28"/>
              </w:rPr>
            </w:pPr>
          </w:p>
        </w:tc>
        <w:tc>
          <w:tcPr>
            <w:tcW w:w="1701" w:type="dxa"/>
            <w:vAlign w:val="center"/>
          </w:tcPr>
          <w:p w14:paraId="21F99DDD" w14:textId="2A90C6EB" w:rsidR="008E5898" w:rsidRPr="00937CE9" w:rsidRDefault="008E5898" w:rsidP="00645E49">
            <w:pPr>
              <w:pStyle w:val="afb"/>
              <w:widowControl w:val="0"/>
              <w:jc w:val="center"/>
              <w:rPr>
                <w:rFonts w:asciiTheme="minorHAnsi" w:hAnsiTheme="minorHAnsi" w:cs="Microsoft Sans Serif"/>
                <w:bCs/>
                <w:sz w:val="28"/>
                <w:szCs w:val="28"/>
              </w:rPr>
            </w:pPr>
          </w:p>
        </w:tc>
        <w:tc>
          <w:tcPr>
            <w:tcW w:w="1990" w:type="dxa"/>
            <w:vAlign w:val="center"/>
          </w:tcPr>
          <w:p w14:paraId="4D67930E" w14:textId="262CA951" w:rsidR="008E5898" w:rsidRPr="00937CE9" w:rsidRDefault="008E5898" w:rsidP="00645E49">
            <w:pPr>
              <w:pStyle w:val="afb"/>
              <w:widowControl w:val="0"/>
              <w:jc w:val="center"/>
              <w:rPr>
                <w:rFonts w:asciiTheme="minorHAnsi" w:hAnsiTheme="minorHAnsi" w:cs="Microsoft Sans Serif"/>
                <w:bCs/>
                <w:sz w:val="28"/>
                <w:szCs w:val="28"/>
              </w:rPr>
            </w:pPr>
          </w:p>
        </w:tc>
        <w:tc>
          <w:tcPr>
            <w:tcW w:w="1843" w:type="dxa"/>
            <w:vAlign w:val="center"/>
          </w:tcPr>
          <w:p w14:paraId="067E86C0" w14:textId="2EC89C52" w:rsidR="008E5898" w:rsidRPr="00937CE9" w:rsidRDefault="008E5898" w:rsidP="00645E49">
            <w:pPr>
              <w:pStyle w:val="afb"/>
              <w:widowControl w:val="0"/>
              <w:jc w:val="center"/>
              <w:rPr>
                <w:rFonts w:asciiTheme="minorHAnsi" w:hAnsiTheme="minorHAnsi" w:cs="Microsoft Sans Serif"/>
                <w:b/>
                <w:sz w:val="28"/>
                <w:szCs w:val="28"/>
              </w:rPr>
            </w:pPr>
          </w:p>
        </w:tc>
      </w:tr>
      <w:tr w:rsidR="00BD4356" w:rsidRPr="00937CE9" w14:paraId="5EB8E5FD" w14:textId="77777777" w:rsidTr="00645E49">
        <w:trPr>
          <w:jc w:val="center"/>
        </w:trPr>
        <w:tc>
          <w:tcPr>
            <w:tcW w:w="567" w:type="dxa"/>
            <w:vAlign w:val="center"/>
          </w:tcPr>
          <w:p w14:paraId="76B46D06" w14:textId="77777777" w:rsidR="00BD4356" w:rsidRPr="00937CE9" w:rsidRDefault="00BD4356" w:rsidP="00645E49">
            <w:pPr>
              <w:pStyle w:val="afb"/>
              <w:widowControl w:val="0"/>
              <w:jc w:val="center"/>
              <w:rPr>
                <w:rFonts w:asciiTheme="minorHAnsi" w:hAnsiTheme="minorHAnsi" w:cs="Microsoft Sans Serif"/>
                <w:b/>
                <w:sz w:val="28"/>
                <w:szCs w:val="28"/>
              </w:rPr>
            </w:pPr>
          </w:p>
        </w:tc>
        <w:tc>
          <w:tcPr>
            <w:tcW w:w="7088" w:type="dxa"/>
            <w:gridSpan w:val="4"/>
            <w:vAlign w:val="center"/>
          </w:tcPr>
          <w:p w14:paraId="4513DC9B" w14:textId="0E1FC8A2" w:rsidR="00BD4356" w:rsidRPr="00937CE9" w:rsidRDefault="00BD4356"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b/>
                <w:sz w:val="28"/>
                <w:szCs w:val="28"/>
              </w:rPr>
              <w:t xml:space="preserve">Оплата в течении 5 банковских дней после получения Акта Государственной </w:t>
            </w:r>
            <w:proofErr w:type="spellStart"/>
            <w:r w:rsidRPr="00937CE9">
              <w:rPr>
                <w:rFonts w:asciiTheme="minorHAnsi" w:hAnsiTheme="minorHAnsi" w:cs="Microsoft Sans Serif"/>
                <w:b/>
                <w:sz w:val="28"/>
                <w:szCs w:val="28"/>
              </w:rPr>
              <w:t>коммисии</w:t>
            </w:r>
            <w:proofErr w:type="spellEnd"/>
          </w:p>
        </w:tc>
        <w:tc>
          <w:tcPr>
            <w:tcW w:w="1843" w:type="dxa"/>
            <w:vAlign w:val="center"/>
          </w:tcPr>
          <w:p w14:paraId="2603113C" w14:textId="6121BD45" w:rsidR="00BD4356" w:rsidRPr="00937CE9" w:rsidRDefault="00BD4356" w:rsidP="00645E49">
            <w:pPr>
              <w:pStyle w:val="afb"/>
              <w:widowControl w:val="0"/>
              <w:jc w:val="center"/>
              <w:rPr>
                <w:rFonts w:asciiTheme="minorHAnsi" w:hAnsiTheme="minorHAnsi" w:cs="Microsoft Sans Serif"/>
                <w:b/>
                <w:sz w:val="28"/>
                <w:szCs w:val="28"/>
              </w:rPr>
            </w:pPr>
          </w:p>
        </w:tc>
      </w:tr>
      <w:tr w:rsidR="00C67DA1" w:rsidRPr="00937CE9" w14:paraId="1ABC2F6D" w14:textId="3F043982" w:rsidTr="00645E49">
        <w:trPr>
          <w:jc w:val="center"/>
        </w:trPr>
        <w:tc>
          <w:tcPr>
            <w:tcW w:w="567" w:type="dxa"/>
            <w:vAlign w:val="center"/>
          </w:tcPr>
          <w:p w14:paraId="3519E7DE" w14:textId="77777777" w:rsidR="00C67DA1" w:rsidRPr="00937CE9" w:rsidRDefault="00C67DA1" w:rsidP="00645E49">
            <w:pPr>
              <w:pStyle w:val="afb"/>
              <w:widowControl w:val="0"/>
              <w:jc w:val="center"/>
              <w:rPr>
                <w:rFonts w:asciiTheme="minorHAnsi" w:hAnsiTheme="minorHAnsi" w:cs="Microsoft Sans Serif"/>
                <w:b/>
                <w:sz w:val="28"/>
                <w:szCs w:val="28"/>
              </w:rPr>
            </w:pPr>
          </w:p>
        </w:tc>
        <w:tc>
          <w:tcPr>
            <w:tcW w:w="1560" w:type="dxa"/>
            <w:vAlign w:val="center"/>
          </w:tcPr>
          <w:p w14:paraId="3DE107D7" w14:textId="74609F54" w:rsidR="00C67DA1" w:rsidRPr="00937CE9" w:rsidRDefault="00C67DA1" w:rsidP="00645E49">
            <w:pPr>
              <w:pStyle w:val="afb"/>
              <w:widowControl w:val="0"/>
              <w:jc w:val="center"/>
              <w:rPr>
                <w:rFonts w:asciiTheme="minorHAnsi" w:hAnsiTheme="minorHAnsi" w:cs="Microsoft Sans Serif"/>
                <w:b/>
                <w:sz w:val="28"/>
                <w:szCs w:val="28"/>
              </w:rPr>
            </w:pPr>
            <w:r w:rsidRPr="00937CE9">
              <w:rPr>
                <w:rFonts w:asciiTheme="minorHAnsi" w:hAnsiTheme="minorHAnsi" w:cs="Microsoft Sans Serif"/>
                <w:b/>
                <w:sz w:val="28"/>
                <w:szCs w:val="28"/>
              </w:rPr>
              <w:t>Общее</w:t>
            </w:r>
          </w:p>
        </w:tc>
        <w:tc>
          <w:tcPr>
            <w:tcW w:w="1837" w:type="dxa"/>
            <w:vAlign w:val="center"/>
          </w:tcPr>
          <w:p w14:paraId="7CF694EC" w14:textId="6666E4D8" w:rsidR="00C67DA1" w:rsidRPr="00937CE9" w:rsidRDefault="00C67DA1" w:rsidP="00645E49">
            <w:pPr>
              <w:pStyle w:val="afb"/>
              <w:widowControl w:val="0"/>
              <w:jc w:val="center"/>
              <w:rPr>
                <w:rFonts w:asciiTheme="minorHAnsi" w:hAnsiTheme="minorHAnsi" w:cs="Microsoft Sans Serif"/>
                <w:b/>
                <w:sz w:val="28"/>
                <w:szCs w:val="28"/>
              </w:rPr>
            </w:pPr>
          </w:p>
        </w:tc>
        <w:tc>
          <w:tcPr>
            <w:tcW w:w="1701" w:type="dxa"/>
            <w:vAlign w:val="center"/>
          </w:tcPr>
          <w:p w14:paraId="63ED77A7" w14:textId="14661813" w:rsidR="00C67DA1" w:rsidRPr="00937CE9" w:rsidRDefault="00C67DA1" w:rsidP="00645E49">
            <w:pPr>
              <w:pStyle w:val="afb"/>
              <w:widowControl w:val="0"/>
              <w:jc w:val="center"/>
              <w:rPr>
                <w:rFonts w:asciiTheme="minorHAnsi" w:hAnsiTheme="minorHAnsi" w:cs="Microsoft Sans Serif"/>
                <w:b/>
                <w:sz w:val="28"/>
                <w:szCs w:val="28"/>
              </w:rPr>
            </w:pPr>
          </w:p>
        </w:tc>
        <w:tc>
          <w:tcPr>
            <w:tcW w:w="1990" w:type="dxa"/>
            <w:vAlign w:val="center"/>
          </w:tcPr>
          <w:p w14:paraId="3D1D9A9A" w14:textId="2BB65012" w:rsidR="00C67DA1" w:rsidRPr="00937CE9" w:rsidRDefault="00C67DA1" w:rsidP="00645E49">
            <w:pPr>
              <w:pStyle w:val="afb"/>
              <w:widowControl w:val="0"/>
              <w:jc w:val="center"/>
              <w:rPr>
                <w:rFonts w:asciiTheme="minorHAnsi" w:hAnsiTheme="minorHAnsi" w:cs="Microsoft Sans Serif"/>
                <w:b/>
                <w:sz w:val="28"/>
                <w:szCs w:val="28"/>
              </w:rPr>
            </w:pPr>
          </w:p>
        </w:tc>
        <w:tc>
          <w:tcPr>
            <w:tcW w:w="1843" w:type="dxa"/>
            <w:vAlign w:val="center"/>
          </w:tcPr>
          <w:p w14:paraId="201F0E30" w14:textId="54B360FA" w:rsidR="00C67DA1" w:rsidRPr="00937CE9" w:rsidRDefault="00C67DA1" w:rsidP="00645E49">
            <w:pPr>
              <w:pStyle w:val="afb"/>
              <w:widowControl w:val="0"/>
              <w:jc w:val="center"/>
              <w:rPr>
                <w:rFonts w:asciiTheme="minorHAnsi" w:hAnsiTheme="minorHAnsi" w:cs="Microsoft Sans Serif"/>
                <w:b/>
                <w:sz w:val="28"/>
                <w:szCs w:val="28"/>
              </w:rPr>
            </w:pPr>
          </w:p>
        </w:tc>
      </w:tr>
    </w:tbl>
    <w:p w14:paraId="10013C80" w14:textId="77777777" w:rsidR="002677BC" w:rsidRPr="00937CE9" w:rsidRDefault="002677BC" w:rsidP="00645E49">
      <w:pPr>
        <w:pStyle w:val="afb"/>
        <w:widowControl w:val="0"/>
        <w:ind w:firstLine="709"/>
        <w:jc w:val="both"/>
        <w:rPr>
          <w:rFonts w:asciiTheme="minorHAnsi" w:hAnsiTheme="minorHAnsi" w:cs="Microsoft Sans Serif"/>
          <w:b/>
          <w:sz w:val="28"/>
          <w:szCs w:val="28"/>
        </w:rPr>
      </w:pPr>
    </w:p>
    <w:p w14:paraId="4F1C33AD" w14:textId="77777777" w:rsidR="00827971" w:rsidRPr="00937CE9" w:rsidRDefault="00827971" w:rsidP="00645E49">
      <w:pPr>
        <w:pStyle w:val="afb"/>
        <w:widowControl w:val="0"/>
        <w:ind w:firstLine="709"/>
        <w:jc w:val="both"/>
        <w:rPr>
          <w:rFonts w:asciiTheme="minorHAnsi" w:hAnsiTheme="minorHAnsi" w:cs="Microsoft Sans Serif"/>
          <w:b/>
          <w:sz w:val="28"/>
          <w:szCs w:val="28"/>
        </w:rPr>
      </w:pPr>
      <w:r w:rsidRPr="00937CE9">
        <w:rPr>
          <w:rFonts w:asciiTheme="minorHAnsi" w:hAnsiTheme="minorHAnsi" w:cs="Microsoft Sans Serif"/>
          <w:b/>
          <w:sz w:val="28"/>
          <w:szCs w:val="28"/>
        </w:rPr>
        <w:t>Условия вознаграждения и порядок оплаты</w:t>
      </w:r>
    </w:p>
    <w:p w14:paraId="07F75243" w14:textId="77777777" w:rsidR="00827971" w:rsidRPr="00937CE9" w:rsidRDefault="00827971" w:rsidP="00645E49">
      <w:pPr>
        <w:pStyle w:val="afb"/>
        <w:widowControl w:val="0"/>
        <w:numPr>
          <w:ilvl w:val="1"/>
          <w:numId w:val="0"/>
        </w:numPr>
        <w:ind w:firstLine="709"/>
        <w:jc w:val="both"/>
        <w:rPr>
          <w:rFonts w:asciiTheme="minorHAnsi" w:hAnsiTheme="minorHAnsi" w:cs="Microsoft Sans Serif"/>
          <w:sz w:val="28"/>
          <w:szCs w:val="28"/>
        </w:rPr>
      </w:pPr>
      <w:r w:rsidRPr="00937CE9">
        <w:rPr>
          <w:rFonts w:asciiTheme="minorHAnsi" w:hAnsiTheme="minorHAnsi" w:cs="Microsoft Sans Serif"/>
          <w:sz w:val="28"/>
          <w:szCs w:val="28"/>
        </w:rPr>
        <w:t>Все вознаграждения исключают весь налог на добавленную стоимость, если таковой применим к данным Услугам. Любые такие расходы несёт Заказчик. Вознаграждения за Услуги должны быть освобождены от банковских комиссий за перевод средств в банке Заказчика.</w:t>
      </w:r>
    </w:p>
    <w:p w14:paraId="361B82B9" w14:textId="77777777" w:rsidR="00827971" w:rsidRPr="00937CE9" w:rsidRDefault="00827971" w:rsidP="00645E49">
      <w:pPr>
        <w:pStyle w:val="afb"/>
        <w:widowControl w:val="0"/>
        <w:numPr>
          <w:ilvl w:val="1"/>
          <w:numId w:val="0"/>
        </w:numPr>
        <w:ind w:firstLine="709"/>
        <w:jc w:val="both"/>
        <w:rPr>
          <w:rFonts w:asciiTheme="minorHAnsi" w:hAnsiTheme="minorHAnsi" w:cs="Microsoft Sans Serif"/>
          <w:sz w:val="28"/>
          <w:szCs w:val="28"/>
        </w:rPr>
      </w:pPr>
      <w:r w:rsidRPr="00937CE9">
        <w:rPr>
          <w:rFonts w:asciiTheme="minorHAnsi" w:hAnsiTheme="minorHAnsi" w:cs="Microsoft Sans Serif"/>
          <w:sz w:val="28"/>
          <w:szCs w:val="28"/>
        </w:rPr>
        <w:t>Вся предоставляемая отчётная документация с результатами работы будут представлены на русском.</w:t>
      </w:r>
    </w:p>
    <w:p w14:paraId="5872B764" w14:textId="77777777" w:rsidR="00827971" w:rsidRPr="00937CE9" w:rsidRDefault="00827971" w:rsidP="00645E49">
      <w:pPr>
        <w:pStyle w:val="afb"/>
        <w:widowControl w:val="0"/>
        <w:numPr>
          <w:ilvl w:val="1"/>
          <w:numId w:val="0"/>
        </w:numPr>
        <w:ind w:firstLine="709"/>
        <w:jc w:val="both"/>
        <w:rPr>
          <w:rFonts w:asciiTheme="minorHAnsi" w:hAnsiTheme="minorHAnsi" w:cs="Microsoft Sans Serif"/>
          <w:sz w:val="28"/>
          <w:szCs w:val="28"/>
        </w:rPr>
      </w:pPr>
      <w:r w:rsidRPr="00937CE9">
        <w:rPr>
          <w:rFonts w:asciiTheme="minorHAnsi" w:hAnsiTheme="minorHAnsi" w:cs="Microsoft Sans Serif"/>
          <w:sz w:val="28"/>
          <w:szCs w:val="28"/>
        </w:rPr>
        <w:t xml:space="preserve">Все вознаграждения подлежат оплате в течение 28 дней с даты выставления счета. Консультант соглашается с тем, что платежи должны быть сделаны Заказчиком на основании счета-фактуры, выданного Консультантом в соответствии с вышеуказанным графиком платежей, и такие счета-фактуры должны основываться на результатах оказанных Услуг (по завершении, на ежемесячной основе) и ежемесячных отчётах о ходе Услуг, выданных Консультантом и одобренных (Подписанных) Заказчиком, с актами выполненных работ (оказанных Услуг), </w:t>
      </w:r>
      <w:r w:rsidRPr="00937CE9">
        <w:rPr>
          <w:rFonts w:asciiTheme="minorHAnsi" w:hAnsiTheme="minorHAnsi" w:cs="Microsoft Sans Serif"/>
          <w:sz w:val="28"/>
          <w:szCs w:val="28"/>
        </w:rPr>
        <w:lastRenderedPageBreak/>
        <w:t xml:space="preserve">предоставляемых в форме, требуемой Заказчиком, законодательством Республики Узбекистана и / или стандартам бухгалтерского учёта. </w:t>
      </w:r>
    </w:p>
    <w:p w14:paraId="43F25C68" w14:textId="77777777" w:rsidR="00827971" w:rsidRPr="00937CE9" w:rsidRDefault="00827971" w:rsidP="00645E49">
      <w:pPr>
        <w:pStyle w:val="afb"/>
        <w:widowControl w:val="0"/>
        <w:numPr>
          <w:ilvl w:val="1"/>
          <w:numId w:val="0"/>
        </w:numPr>
        <w:ind w:firstLine="709"/>
        <w:jc w:val="both"/>
        <w:rPr>
          <w:rFonts w:asciiTheme="minorHAnsi" w:hAnsiTheme="minorHAnsi" w:cs="Microsoft Sans Serif"/>
          <w:sz w:val="28"/>
          <w:szCs w:val="28"/>
        </w:rPr>
      </w:pPr>
      <w:r w:rsidRPr="00937CE9">
        <w:rPr>
          <w:rFonts w:asciiTheme="minorHAnsi" w:hAnsiTheme="minorHAnsi" w:cs="Microsoft Sans Serif"/>
          <w:sz w:val="28"/>
          <w:szCs w:val="28"/>
        </w:rPr>
        <w:t>Если какая-либо часть счета-фактуры, представленная Консультантом, оспаривается, оплата должна быть произведена полностью за не оспоренную часть таких счетов-фактур.</w:t>
      </w:r>
    </w:p>
    <w:p w14:paraId="43CFDCE5" w14:textId="77777777" w:rsidR="00827971" w:rsidRPr="00937CE9" w:rsidRDefault="00827971" w:rsidP="00645E49">
      <w:pPr>
        <w:pStyle w:val="afb"/>
        <w:widowControl w:val="0"/>
        <w:ind w:firstLine="709"/>
        <w:jc w:val="both"/>
        <w:rPr>
          <w:rFonts w:asciiTheme="minorHAnsi" w:hAnsiTheme="minorHAnsi" w:cs="Microsoft Sans Serif"/>
          <w:sz w:val="28"/>
          <w:szCs w:val="28"/>
        </w:rPr>
      </w:pPr>
      <w:r w:rsidRPr="00937CE9">
        <w:rPr>
          <w:rFonts w:asciiTheme="minorHAnsi" w:hAnsiTheme="minorHAnsi" w:cs="Microsoft Sans Serif"/>
          <w:b/>
          <w:sz w:val="28"/>
          <w:szCs w:val="28"/>
        </w:rPr>
        <w:t>Частичная оплата услуг</w:t>
      </w:r>
      <w:r w:rsidRPr="00937CE9">
        <w:rPr>
          <w:rFonts w:asciiTheme="minorHAnsi" w:hAnsiTheme="minorHAnsi" w:cs="Microsoft Sans Serif"/>
          <w:sz w:val="28"/>
          <w:szCs w:val="28"/>
        </w:rPr>
        <w:t>- В случае отсрочки или отмены реализации проекта полностью или частично Заказчик должен выплатить сумму вознаграждения, пропорционально объёму оказанных Услуг, одобренных Сторонами до момента отмены.</w:t>
      </w:r>
    </w:p>
    <w:p w14:paraId="185A123D" w14:textId="77777777" w:rsidR="00827971" w:rsidRPr="00937CE9" w:rsidRDefault="00827971" w:rsidP="00645E49">
      <w:pPr>
        <w:pStyle w:val="afb"/>
        <w:widowControl w:val="0"/>
        <w:ind w:firstLine="709"/>
        <w:jc w:val="both"/>
        <w:rPr>
          <w:rFonts w:asciiTheme="minorHAnsi" w:hAnsiTheme="minorHAnsi" w:cs="Microsoft Sans Serif"/>
          <w:b/>
          <w:sz w:val="28"/>
          <w:szCs w:val="28"/>
        </w:rPr>
      </w:pPr>
      <w:r w:rsidRPr="00937CE9">
        <w:rPr>
          <w:rFonts w:asciiTheme="minorHAnsi" w:hAnsiTheme="minorHAnsi" w:cs="Microsoft Sans Serif"/>
          <w:b/>
          <w:sz w:val="28"/>
          <w:szCs w:val="28"/>
        </w:rPr>
        <w:t>Дополнительные сборы</w:t>
      </w:r>
    </w:p>
    <w:p w14:paraId="527A67DB" w14:textId="460A096F" w:rsidR="00827971" w:rsidRPr="00937CE9" w:rsidRDefault="00827971" w:rsidP="00645E49">
      <w:pPr>
        <w:pStyle w:val="afb"/>
        <w:widowControl w:val="0"/>
        <w:ind w:firstLine="709"/>
        <w:jc w:val="both"/>
        <w:rPr>
          <w:rFonts w:asciiTheme="minorHAnsi" w:hAnsiTheme="minorHAnsi" w:cs="Microsoft Sans Serif"/>
          <w:sz w:val="28"/>
          <w:szCs w:val="28"/>
        </w:rPr>
      </w:pPr>
      <w:r w:rsidRPr="00937CE9">
        <w:rPr>
          <w:rFonts w:asciiTheme="minorHAnsi" w:hAnsiTheme="minorHAnsi" w:cs="Microsoft Sans Serif"/>
          <w:bCs/>
          <w:sz w:val="28"/>
          <w:szCs w:val="28"/>
        </w:rPr>
        <w:t>З</w:t>
      </w:r>
      <w:r w:rsidRPr="00937CE9">
        <w:rPr>
          <w:rFonts w:asciiTheme="minorHAnsi" w:hAnsiTheme="minorHAnsi" w:cs="Microsoft Sans Serif"/>
          <w:sz w:val="28"/>
          <w:szCs w:val="28"/>
        </w:rPr>
        <w:t xml:space="preserve">арубежные поездки Услуги будут предоставляться в Республике Узбекистан. Предполагается, что, если с согласия Заказчика потребуются зарубежные поездки, Консультант </w:t>
      </w:r>
      <w:r w:rsidR="00171FEA" w:rsidRPr="00937CE9">
        <w:rPr>
          <w:rFonts w:asciiTheme="minorHAnsi" w:hAnsiTheme="minorHAnsi" w:cs="Microsoft Sans Serif"/>
          <w:sz w:val="28"/>
          <w:szCs w:val="28"/>
        </w:rPr>
        <w:t xml:space="preserve">не </w:t>
      </w:r>
      <w:r w:rsidRPr="00937CE9">
        <w:rPr>
          <w:rFonts w:asciiTheme="minorHAnsi" w:hAnsiTheme="minorHAnsi" w:cs="Microsoft Sans Serif"/>
          <w:sz w:val="28"/>
          <w:szCs w:val="28"/>
        </w:rPr>
        <w:t>несет все расходы на перелеты, транспортировку, проживание и любые другие непредвиденные расходы.</w:t>
      </w:r>
    </w:p>
    <w:sectPr w:rsidR="00827971" w:rsidRPr="00937CE9" w:rsidSect="00645E4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69B4" w14:textId="77777777" w:rsidR="00336514" w:rsidRDefault="00336514" w:rsidP="008E66A4">
      <w:pPr>
        <w:spacing w:after="0" w:line="240" w:lineRule="auto"/>
      </w:pPr>
      <w:r>
        <w:separator/>
      </w:r>
    </w:p>
  </w:endnote>
  <w:endnote w:type="continuationSeparator" w:id="0">
    <w:p w14:paraId="76ADBF17" w14:textId="77777777" w:rsidR="00336514" w:rsidRDefault="00336514" w:rsidP="008E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724C" w14:textId="77777777" w:rsidR="00336514" w:rsidRDefault="00336514" w:rsidP="008E66A4">
      <w:pPr>
        <w:spacing w:after="0" w:line="240" w:lineRule="auto"/>
      </w:pPr>
      <w:r>
        <w:separator/>
      </w:r>
    </w:p>
  </w:footnote>
  <w:footnote w:type="continuationSeparator" w:id="0">
    <w:p w14:paraId="3AF6CB43" w14:textId="77777777" w:rsidR="00336514" w:rsidRDefault="00336514" w:rsidP="008E6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01F3"/>
    <w:multiLevelType w:val="multilevel"/>
    <w:tmpl w:val="DEB2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B3F2E"/>
    <w:multiLevelType w:val="multilevel"/>
    <w:tmpl w:val="0A5A7A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6575B1"/>
    <w:multiLevelType w:val="multilevel"/>
    <w:tmpl w:val="DEB2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771EF"/>
    <w:multiLevelType w:val="multilevel"/>
    <w:tmpl w:val="6428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66FBB"/>
    <w:multiLevelType w:val="multilevel"/>
    <w:tmpl w:val="3316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C235A"/>
    <w:multiLevelType w:val="multilevel"/>
    <w:tmpl w:val="DEB2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01C3D"/>
    <w:multiLevelType w:val="multilevel"/>
    <w:tmpl w:val="058C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A1F3A"/>
    <w:multiLevelType w:val="hybridMultilevel"/>
    <w:tmpl w:val="58CCF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E87726"/>
    <w:multiLevelType w:val="hybridMultilevel"/>
    <w:tmpl w:val="A184D0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84A6529"/>
    <w:multiLevelType w:val="multilevel"/>
    <w:tmpl w:val="4B4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86F78"/>
    <w:multiLevelType w:val="multilevel"/>
    <w:tmpl w:val="33A8FF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F66CF"/>
    <w:multiLevelType w:val="multilevel"/>
    <w:tmpl w:val="DEB2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A13C7"/>
    <w:multiLevelType w:val="multilevel"/>
    <w:tmpl w:val="EA04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E4242"/>
    <w:multiLevelType w:val="multilevel"/>
    <w:tmpl w:val="5980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A6F16"/>
    <w:multiLevelType w:val="multilevel"/>
    <w:tmpl w:val="F62C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71D71"/>
    <w:multiLevelType w:val="multilevel"/>
    <w:tmpl w:val="5232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40261D"/>
    <w:multiLevelType w:val="multilevel"/>
    <w:tmpl w:val="9ACC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90B12"/>
    <w:multiLevelType w:val="multilevel"/>
    <w:tmpl w:val="C3FE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65A84"/>
    <w:multiLevelType w:val="multilevel"/>
    <w:tmpl w:val="A810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A70913"/>
    <w:multiLevelType w:val="multilevel"/>
    <w:tmpl w:val="0CE400F6"/>
    <w:lvl w:ilvl="0">
      <w:start w:val="1"/>
      <w:numFmt w:val="bullet"/>
      <w:lvlText w:val=""/>
      <w:lvlJc w:val="left"/>
      <w:pPr>
        <w:tabs>
          <w:tab w:val="num" w:pos="720"/>
        </w:tabs>
        <w:ind w:left="720" w:hanging="360"/>
      </w:pPr>
      <w:rPr>
        <w:rFonts w:ascii="Symbol" w:hAnsi="Symbol" w:hint="default"/>
        <w:sz w:val="20"/>
        <w:lang w:val="ru-RU"/>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12364"/>
    <w:multiLevelType w:val="multilevel"/>
    <w:tmpl w:val="DEB2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F6511F"/>
    <w:multiLevelType w:val="multilevel"/>
    <w:tmpl w:val="9FCA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C55170"/>
    <w:multiLevelType w:val="multilevel"/>
    <w:tmpl w:val="DEB2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902820">
    <w:abstractNumId w:val="10"/>
  </w:num>
  <w:num w:numId="2" w16cid:durableId="2085495127">
    <w:abstractNumId w:val="20"/>
  </w:num>
  <w:num w:numId="3" w16cid:durableId="2126268532">
    <w:abstractNumId w:val="5"/>
  </w:num>
  <w:num w:numId="4" w16cid:durableId="2037005152">
    <w:abstractNumId w:val="22"/>
  </w:num>
  <w:num w:numId="5" w16cid:durableId="85422330">
    <w:abstractNumId w:val="0"/>
  </w:num>
  <w:num w:numId="6" w16cid:durableId="1557278633">
    <w:abstractNumId w:val="2"/>
  </w:num>
  <w:num w:numId="7" w16cid:durableId="1719428941">
    <w:abstractNumId w:val="11"/>
  </w:num>
  <w:num w:numId="8" w16cid:durableId="244071450">
    <w:abstractNumId w:val="17"/>
  </w:num>
  <w:num w:numId="9" w16cid:durableId="165680564">
    <w:abstractNumId w:val="12"/>
  </w:num>
  <w:num w:numId="10" w16cid:durableId="1524637207">
    <w:abstractNumId w:val="6"/>
  </w:num>
  <w:num w:numId="11" w16cid:durableId="854265790">
    <w:abstractNumId w:val="7"/>
  </w:num>
  <w:num w:numId="12" w16cid:durableId="2024551484">
    <w:abstractNumId w:val="4"/>
  </w:num>
  <w:num w:numId="13" w16cid:durableId="2069768563">
    <w:abstractNumId w:val="9"/>
  </w:num>
  <w:num w:numId="14" w16cid:durableId="371928325">
    <w:abstractNumId w:val="15"/>
  </w:num>
  <w:num w:numId="15" w16cid:durableId="855582673">
    <w:abstractNumId w:val="14"/>
  </w:num>
  <w:num w:numId="16" w16cid:durableId="244345071">
    <w:abstractNumId w:val="13"/>
  </w:num>
  <w:num w:numId="17" w16cid:durableId="1835754080">
    <w:abstractNumId w:val="16"/>
  </w:num>
  <w:num w:numId="18" w16cid:durableId="1173912155">
    <w:abstractNumId w:val="18"/>
  </w:num>
  <w:num w:numId="19" w16cid:durableId="54359214">
    <w:abstractNumId w:val="19"/>
  </w:num>
  <w:num w:numId="20" w16cid:durableId="1347289266">
    <w:abstractNumId w:val="3"/>
  </w:num>
  <w:num w:numId="21" w16cid:durableId="1254825526">
    <w:abstractNumId w:val="21"/>
  </w:num>
  <w:num w:numId="22" w16cid:durableId="2039116397">
    <w:abstractNumId w:val="1"/>
  </w:num>
  <w:num w:numId="23" w16cid:durableId="36660886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9E"/>
    <w:rsid w:val="00012810"/>
    <w:rsid w:val="0005702D"/>
    <w:rsid w:val="0006063F"/>
    <w:rsid w:val="00097B8C"/>
    <w:rsid w:val="000A2EB6"/>
    <w:rsid w:val="000A6B9B"/>
    <w:rsid w:val="000F1C35"/>
    <w:rsid w:val="001078A7"/>
    <w:rsid w:val="001324C9"/>
    <w:rsid w:val="00140958"/>
    <w:rsid w:val="00165CC7"/>
    <w:rsid w:val="00171AE1"/>
    <w:rsid w:val="00171FEA"/>
    <w:rsid w:val="001804CE"/>
    <w:rsid w:val="00181618"/>
    <w:rsid w:val="001A0B55"/>
    <w:rsid w:val="001B594B"/>
    <w:rsid w:val="001C265D"/>
    <w:rsid w:val="002105E8"/>
    <w:rsid w:val="00240673"/>
    <w:rsid w:val="0026635A"/>
    <w:rsid w:val="002677BC"/>
    <w:rsid w:val="00270650"/>
    <w:rsid w:val="00273109"/>
    <w:rsid w:val="002735B0"/>
    <w:rsid w:val="002819EF"/>
    <w:rsid w:val="002A3EDB"/>
    <w:rsid w:val="002A548A"/>
    <w:rsid w:val="002B32C6"/>
    <w:rsid w:val="002F45FC"/>
    <w:rsid w:val="00336514"/>
    <w:rsid w:val="00365603"/>
    <w:rsid w:val="003B1C99"/>
    <w:rsid w:val="003D3E11"/>
    <w:rsid w:val="003F0299"/>
    <w:rsid w:val="0040530D"/>
    <w:rsid w:val="004476D1"/>
    <w:rsid w:val="00492084"/>
    <w:rsid w:val="00493321"/>
    <w:rsid w:val="004A265C"/>
    <w:rsid w:val="004A6D3B"/>
    <w:rsid w:val="004C5C92"/>
    <w:rsid w:val="00506C18"/>
    <w:rsid w:val="00507F3E"/>
    <w:rsid w:val="00516F08"/>
    <w:rsid w:val="005209C5"/>
    <w:rsid w:val="00533311"/>
    <w:rsid w:val="005546CB"/>
    <w:rsid w:val="005A54D4"/>
    <w:rsid w:val="005B242B"/>
    <w:rsid w:val="005E069E"/>
    <w:rsid w:val="005F4354"/>
    <w:rsid w:val="006153A6"/>
    <w:rsid w:val="006277C4"/>
    <w:rsid w:val="00645E49"/>
    <w:rsid w:val="006B66A9"/>
    <w:rsid w:val="006B7B61"/>
    <w:rsid w:val="006C414F"/>
    <w:rsid w:val="006D0D99"/>
    <w:rsid w:val="006F6D43"/>
    <w:rsid w:val="00703D1C"/>
    <w:rsid w:val="00714A0D"/>
    <w:rsid w:val="00735CE1"/>
    <w:rsid w:val="00765018"/>
    <w:rsid w:val="00797E4B"/>
    <w:rsid w:val="007B42AA"/>
    <w:rsid w:val="007E613E"/>
    <w:rsid w:val="00805FD4"/>
    <w:rsid w:val="00815762"/>
    <w:rsid w:val="00827971"/>
    <w:rsid w:val="00835E5F"/>
    <w:rsid w:val="00837BF5"/>
    <w:rsid w:val="008508BC"/>
    <w:rsid w:val="008675E0"/>
    <w:rsid w:val="0089773F"/>
    <w:rsid w:val="008A4F3B"/>
    <w:rsid w:val="008A5BA3"/>
    <w:rsid w:val="008C4991"/>
    <w:rsid w:val="008D5F28"/>
    <w:rsid w:val="008E5898"/>
    <w:rsid w:val="008E66A4"/>
    <w:rsid w:val="00931325"/>
    <w:rsid w:val="00937CE9"/>
    <w:rsid w:val="009626D5"/>
    <w:rsid w:val="009A1572"/>
    <w:rsid w:val="009E2EC5"/>
    <w:rsid w:val="009F355A"/>
    <w:rsid w:val="00A27C1F"/>
    <w:rsid w:val="00A30C9D"/>
    <w:rsid w:val="00A317A4"/>
    <w:rsid w:val="00A3744D"/>
    <w:rsid w:val="00A3783A"/>
    <w:rsid w:val="00A62BB9"/>
    <w:rsid w:val="00A71620"/>
    <w:rsid w:val="00A74085"/>
    <w:rsid w:val="00A868CC"/>
    <w:rsid w:val="00AA1DFB"/>
    <w:rsid w:val="00AB437E"/>
    <w:rsid w:val="00AC74A2"/>
    <w:rsid w:val="00AE2E3D"/>
    <w:rsid w:val="00AE332F"/>
    <w:rsid w:val="00AE5A8E"/>
    <w:rsid w:val="00B24931"/>
    <w:rsid w:val="00B25845"/>
    <w:rsid w:val="00B25CF3"/>
    <w:rsid w:val="00B40175"/>
    <w:rsid w:val="00B40AD8"/>
    <w:rsid w:val="00B64F80"/>
    <w:rsid w:val="00B65085"/>
    <w:rsid w:val="00B74D63"/>
    <w:rsid w:val="00BA05A8"/>
    <w:rsid w:val="00BB6400"/>
    <w:rsid w:val="00BB73E2"/>
    <w:rsid w:val="00BC7898"/>
    <w:rsid w:val="00BD4356"/>
    <w:rsid w:val="00BE382B"/>
    <w:rsid w:val="00BE6519"/>
    <w:rsid w:val="00C03779"/>
    <w:rsid w:val="00C06F7F"/>
    <w:rsid w:val="00C20F58"/>
    <w:rsid w:val="00C6296B"/>
    <w:rsid w:val="00C67DA1"/>
    <w:rsid w:val="00C71CE3"/>
    <w:rsid w:val="00CA2AD5"/>
    <w:rsid w:val="00CD2228"/>
    <w:rsid w:val="00CE2D1E"/>
    <w:rsid w:val="00D07913"/>
    <w:rsid w:val="00D15457"/>
    <w:rsid w:val="00D21CC3"/>
    <w:rsid w:val="00D24EE6"/>
    <w:rsid w:val="00D31F0A"/>
    <w:rsid w:val="00D35AC0"/>
    <w:rsid w:val="00D51744"/>
    <w:rsid w:val="00D542E2"/>
    <w:rsid w:val="00D73C72"/>
    <w:rsid w:val="00D74092"/>
    <w:rsid w:val="00DA5476"/>
    <w:rsid w:val="00DB6BAC"/>
    <w:rsid w:val="00DE7C2C"/>
    <w:rsid w:val="00DF3B7F"/>
    <w:rsid w:val="00E32AE8"/>
    <w:rsid w:val="00E364AB"/>
    <w:rsid w:val="00E77EAC"/>
    <w:rsid w:val="00E86242"/>
    <w:rsid w:val="00EA0C0D"/>
    <w:rsid w:val="00EC3956"/>
    <w:rsid w:val="00ED2BB3"/>
    <w:rsid w:val="00ED7EC5"/>
    <w:rsid w:val="00EF6752"/>
    <w:rsid w:val="00F00E51"/>
    <w:rsid w:val="00F11D62"/>
    <w:rsid w:val="00F26E09"/>
    <w:rsid w:val="00F506CA"/>
    <w:rsid w:val="00FA5FCF"/>
    <w:rsid w:val="00FB67D6"/>
    <w:rsid w:val="00FF6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1103"/>
  <w15:chartTrackingRefBased/>
  <w15:docId w15:val="{4B5945D3-212F-48FF-ABB4-3237870F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0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5E0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5E06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E06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E06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E06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06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06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06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06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5E06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5E06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E06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E06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E06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069E"/>
    <w:rPr>
      <w:rFonts w:eastAsiaTheme="majorEastAsia" w:cstheme="majorBidi"/>
      <w:color w:val="595959" w:themeColor="text1" w:themeTint="A6"/>
    </w:rPr>
  </w:style>
  <w:style w:type="character" w:customStyle="1" w:styleId="80">
    <w:name w:val="Заголовок 8 Знак"/>
    <w:basedOn w:val="a0"/>
    <w:link w:val="8"/>
    <w:uiPriority w:val="9"/>
    <w:semiHidden/>
    <w:rsid w:val="005E06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069E"/>
    <w:rPr>
      <w:rFonts w:eastAsiaTheme="majorEastAsia" w:cstheme="majorBidi"/>
      <w:color w:val="272727" w:themeColor="text1" w:themeTint="D8"/>
    </w:rPr>
  </w:style>
  <w:style w:type="paragraph" w:styleId="a3">
    <w:name w:val="Title"/>
    <w:basedOn w:val="a"/>
    <w:next w:val="a"/>
    <w:link w:val="a4"/>
    <w:uiPriority w:val="10"/>
    <w:qFormat/>
    <w:rsid w:val="005E0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06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6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E06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069E"/>
    <w:pPr>
      <w:spacing w:before="160"/>
      <w:jc w:val="center"/>
    </w:pPr>
    <w:rPr>
      <w:i/>
      <w:iCs/>
      <w:color w:val="404040" w:themeColor="text1" w:themeTint="BF"/>
    </w:rPr>
  </w:style>
  <w:style w:type="character" w:customStyle="1" w:styleId="22">
    <w:name w:val="Цитата 2 Знак"/>
    <w:basedOn w:val="a0"/>
    <w:link w:val="21"/>
    <w:uiPriority w:val="29"/>
    <w:rsid w:val="005E069E"/>
    <w:rPr>
      <w:i/>
      <w:iCs/>
      <w:color w:val="404040" w:themeColor="text1" w:themeTint="BF"/>
    </w:rPr>
  </w:style>
  <w:style w:type="paragraph" w:styleId="a7">
    <w:name w:val="List Paragraph"/>
    <w:basedOn w:val="a"/>
    <w:uiPriority w:val="34"/>
    <w:qFormat/>
    <w:rsid w:val="005E069E"/>
    <w:pPr>
      <w:ind w:left="720"/>
      <w:contextualSpacing/>
    </w:pPr>
  </w:style>
  <w:style w:type="character" w:styleId="a8">
    <w:name w:val="Intense Emphasis"/>
    <w:basedOn w:val="a0"/>
    <w:uiPriority w:val="21"/>
    <w:qFormat/>
    <w:rsid w:val="005E069E"/>
    <w:rPr>
      <w:i/>
      <w:iCs/>
      <w:color w:val="0F4761" w:themeColor="accent1" w:themeShade="BF"/>
    </w:rPr>
  </w:style>
  <w:style w:type="paragraph" w:styleId="a9">
    <w:name w:val="Intense Quote"/>
    <w:basedOn w:val="a"/>
    <w:next w:val="a"/>
    <w:link w:val="aa"/>
    <w:uiPriority w:val="30"/>
    <w:qFormat/>
    <w:rsid w:val="005E0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E069E"/>
    <w:rPr>
      <w:i/>
      <w:iCs/>
      <w:color w:val="0F4761" w:themeColor="accent1" w:themeShade="BF"/>
    </w:rPr>
  </w:style>
  <w:style w:type="character" w:styleId="ab">
    <w:name w:val="Intense Reference"/>
    <w:basedOn w:val="a0"/>
    <w:uiPriority w:val="32"/>
    <w:qFormat/>
    <w:rsid w:val="005E069E"/>
    <w:rPr>
      <w:b/>
      <w:bCs/>
      <w:smallCaps/>
      <w:color w:val="0F4761" w:themeColor="accent1" w:themeShade="BF"/>
      <w:spacing w:val="5"/>
    </w:rPr>
  </w:style>
  <w:style w:type="table" w:styleId="ac">
    <w:name w:val="Table Grid"/>
    <w:basedOn w:val="a1"/>
    <w:uiPriority w:val="59"/>
    <w:rsid w:val="005E0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0A2EB6"/>
    <w:rPr>
      <w:rFonts w:ascii="Times New Roman" w:hAnsi="Times New Roman" w:cs="Times New Roman"/>
    </w:rPr>
  </w:style>
  <w:style w:type="character" w:customStyle="1" w:styleId="citation-1289">
    <w:name w:val="citation-1289"/>
    <w:basedOn w:val="a0"/>
    <w:rsid w:val="00C20F58"/>
  </w:style>
  <w:style w:type="paragraph" w:styleId="ae">
    <w:name w:val="header"/>
    <w:basedOn w:val="a"/>
    <w:link w:val="af"/>
    <w:uiPriority w:val="99"/>
    <w:unhideWhenUsed/>
    <w:rsid w:val="008E66A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E66A4"/>
  </w:style>
  <w:style w:type="paragraph" w:styleId="af0">
    <w:name w:val="footer"/>
    <w:basedOn w:val="a"/>
    <w:link w:val="af1"/>
    <w:uiPriority w:val="99"/>
    <w:unhideWhenUsed/>
    <w:rsid w:val="008E66A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E66A4"/>
  </w:style>
  <w:style w:type="character" w:styleId="af2">
    <w:name w:val="Strong"/>
    <w:basedOn w:val="a0"/>
    <w:uiPriority w:val="22"/>
    <w:qFormat/>
    <w:rsid w:val="00D74092"/>
    <w:rPr>
      <w:b/>
      <w:bCs/>
    </w:rPr>
  </w:style>
  <w:style w:type="character" w:styleId="af3">
    <w:name w:val="Hyperlink"/>
    <w:basedOn w:val="a0"/>
    <w:uiPriority w:val="99"/>
    <w:unhideWhenUsed/>
    <w:rsid w:val="00AA1DFB"/>
    <w:rPr>
      <w:color w:val="467886" w:themeColor="hyperlink"/>
      <w:u w:val="single"/>
    </w:rPr>
  </w:style>
  <w:style w:type="character" w:styleId="af4">
    <w:name w:val="Unresolved Mention"/>
    <w:basedOn w:val="a0"/>
    <w:uiPriority w:val="99"/>
    <w:semiHidden/>
    <w:unhideWhenUsed/>
    <w:rsid w:val="00AA1DFB"/>
    <w:rPr>
      <w:color w:val="605E5C"/>
      <w:shd w:val="clear" w:color="auto" w:fill="E1DFDD"/>
    </w:rPr>
  </w:style>
  <w:style w:type="paragraph" w:styleId="af5">
    <w:name w:val="Revision"/>
    <w:hidden/>
    <w:uiPriority w:val="99"/>
    <w:semiHidden/>
    <w:rsid w:val="00931325"/>
    <w:pPr>
      <w:spacing w:after="0" w:line="240" w:lineRule="auto"/>
    </w:pPr>
  </w:style>
  <w:style w:type="character" w:styleId="af6">
    <w:name w:val="annotation reference"/>
    <w:basedOn w:val="a0"/>
    <w:uiPriority w:val="99"/>
    <w:semiHidden/>
    <w:unhideWhenUsed/>
    <w:rsid w:val="00BB73E2"/>
    <w:rPr>
      <w:sz w:val="16"/>
      <w:szCs w:val="16"/>
    </w:rPr>
  </w:style>
  <w:style w:type="paragraph" w:styleId="af7">
    <w:name w:val="annotation text"/>
    <w:basedOn w:val="a"/>
    <w:link w:val="af8"/>
    <w:uiPriority w:val="99"/>
    <w:unhideWhenUsed/>
    <w:rsid w:val="00BB73E2"/>
    <w:pPr>
      <w:spacing w:line="240" w:lineRule="auto"/>
    </w:pPr>
    <w:rPr>
      <w:sz w:val="20"/>
      <w:szCs w:val="20"/>
    </w:rPr>
  </w:style>
  <w:style w:type="character" w:customStyle="1" w:styleId="af8">
    <w:name w:val="Текст примечания Знак"/>
    <w:basedOn w:val="a0"/>
    <w:link w:val="af7"/>
    <w:uiPriority w:val="99"/>
    <w:rsid w:val="00BB73E2"/>
    <w:rPr>
      <w:sz w:val="20"/>
      <w:szCs w:val="20"/>
    </w:rPr>
  </w:style>
  <w:style w:type="paragraph" w:styleId="af9">
    <w:name w:val="annotation subject"/>
    <w:basedOn w:val="af7"/>
    <w:next w:val="af7"/>
    <w:link w:val="afa"/>
    <w:uiPriority w:val="99"/>
    <w:semiHidden/>
    <w:unhideWhenUsed/>
    <w:rsid w:val="00BB73E2"/>
    <w:rPr>
      <w:b/>
      <w:bCs/>
    </w:rPr>
  </w:style>
  <w:style w:type="character" w:customStyle="1" w:styleId="afa">
    <w:name w:val="Тема примечания Знак"/>
    <w:basedOn w:val="af8"/>
    <w:link w:val="af9"/>
    <w:uiPriority w:val="99"/>
    <w:semiHidden/>
    <w:rsid w:val="00BB73E2"/>
    <w:rPr>
      <w:b/>
      <w:bCs/>
      <w:sz w:val="20"/>
      <w:szCs w:val="20"/>
    </w:rPr>
  </w:style>
  <w:style w:type="paragraph" w:styleId="afb">
    <w:name w:val="No Spacing"/>
    <w:link w:val="afc"/>
    <w:uiPriority w:val="1"/>
    <w:qFormat/>
    <w:rsid w:val="00827971"/>
    <w:pPr>
      <w:spacing w:after="0" w:line="240" w:lineRule="auto"/>
    </w:pPr>
    <w:rPr>
      <w:rFonts w:ascii="Calibri" w:eastAsia="Calibri" w:hAnsi="Calibri" w:cs="Times New Roman"/>
      <w:kern w:val="0"/>
      <w:sz w:val="22"/>
      <w:szCs w:val="22"/>
      <w:lang w:val="ru-RU"/>
      <w14:ligatures w14:val="none"/>
    </w:rPr>
  </w:style>
  <w:style w:type="character" w:customStyle="1" w:styleId="afc">
    <w:name w:val="Без интервала Знак"/>
    <w:link w:val="afb"/>
    <w:uiPriority w:val="1"/>
    <w:rsid w:val="00827971"/>
    <w:rPr>
      <w:rFonts w:ascii="Calibri" w:eastAsia="Calibri" w:hAnsi="Calibri" w:cs="Times New Roman"/>
      <w:kern w:val="0"/>
      <w:sz w:val="22"/>
      <w:szCs w:val="22"/>
      <w:lang w:val="ru-RU"/>
      <w14:ligatures w14:val="none"/>
    </w:rPr>
  </w:style>
  <w:style w:type="paragraph" w:styleId="afd">
    <w:name w:val="TOC Heading"/>
    <w:basedOn w:val="1"/>
    <w:next w:val="a"/>
    <w:uiPriority w:val="39"/>
    <w:unhideWhenUsed/>
    <w:qFormat/>
    <w:rsid w:val="00827971"/>
    <w:pPr>
      <w:spacing w:before="240" w:after="0" w:line="259" w:lineRule="auto"/>
      <w:ind w:left="2268"/>
      <w:jc w:val="both"/>
      <w:outlineLvl w:val="9"/>
    </w:pPr>
    <w:rPr>
      <w:rFonts w:ascii="Arial" w:eastAsia="Times New Roman" w:hAnsi="Arial" w:cs="Times New Roman"/>
      <w:b/>
      <w:color w:val="262626"/>
      <w:kern w:val="0"/>
      <w:sz w:val="32"/>
      <w:szCs w:val="32"/>
      <w:lang w:val="uz-Latn-U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8">
      <w:bodyDiv w:val="1"/>
      <w:marLeft w:val="0"/>
      <w:marRight w:val="0"/>
      <w:marTop w:val="0"/>
      <w:marBottom w:val="0"/>
      <w:divBdr>
        <w:top w:val="none" w:sz="0" w:space="0" w:color="auto"/>
        <w:left w:val="none" w:sz="0" w:space="0" w:color="auto"/>
        <w:bottom w:val="none" w:sz="0" w:space="0" w:color="auto"/>
        <w:right w:val="none" w:sz="0" w:space="0" w:color="auto"/>
      </w:divBdr>
    </w:div>
    <w:div w:id="6031015">
      <w:bodyDiv w:val="1"/>
      <w:marLeft w:val="0"/>
      <w:marRight w:val="0"/>
      <w:marTop w:val="0"/>
      <w:marBottom w:val="0"/>
      <w:divBdr>
        <w:top w:val="none" w:sz="0" w:space="0" w:color="auto"/>
        <w:left w:val="none" w:sz="0" w:space="0" w:color="auto"/>
        <w:bottom w:val="none" w:sz="0" w:space="0" w:color="auto"/>
        <w:right w:val="none" w:sz="0" w:space="0" w:color="auto"/>
      </w:divBdr>
    </w:div>
    <w:div w:id="7678072">
      <w:bodyDiv w:val="1"/>
      <w:marLeft w:val="0"/>
      <w:marRight w:val="0"/>
      <w:marTop w:val="0"/>
      <w:marBottom w:val="0"/>
      <w:divBdr>
        <w:top w:val="none" w:sz="0" w:space="0" w:color="auto"/>
        <w:left w:val="none" w:sz="0" w:space="0" w:color="auto"/>
        <w:bottom w:val="none" w:sz="0" w:space="0" w:color="auto"/>
        <w:right w:val="none" w:sz="0" w:space="0" w:color="auto"/>
      </w:divBdr>
    </w:div>
    <w:div w:id="23134654">
      <w:bodyDiv w:val="1"/>
      <w:marLeft w:val="0"/>
      <w:marRight w:val="0"/>
      <w:marTop w:val="0"/>
      <w:marBottom w:val="0"/>
      <w:divBdr>
        <w:top w:val="none" w:sz="0" w:space="0" w:color="auto"/>
        <w:left w:val="none" w:sz="0" w:space="0" w:color="auto"/>
        <w:bottom w:val="none" w:sz="0" w:space="0" w:color="auto"/>
        <w:right w:val="none" w:sz="0" w:space="0" w:color="auto"/>
      </w:divBdr>
      <w:divsChild>
        <w:div w:id="33400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43324">
      <w:bodyDiv w:val="1"/>
      <w:marLeft w:val="0"/>
      <w:marRight w:val="0"/>
      <w:marTop w:val="0"/>
      <w:marBottom w:val="0"/>
      <w:divBdr>
        <w:top w:val="none" w:sz="0" w:space="0" w:color="auto"/>
        <w:left w:val="none" w:sz="0" w:space="0" w:color="auto"/>
        <w:bottom w:val="none" w:sz="0" w:space="0" w:color="auto"/>
        <w:right w:val="none" w:sz="0" w:space="0" w:color="auto"/>
      </w:divBdr>
    </w:div>
    <w:div w:id="37631160">
      <w:bodyDiv w:val="1"/>
      <w:marLeft w:val="0"/>
      <w:marRight w:val="0"/>
      <w:marTop w:val="0"/>
      <w:marBottom w:val="0"/>
      <w:divBdr>
        <w:top w:val="none" w:sz="0" w:space="0" w:color="auto"/>
        <w:left w:val="none" w:sz="0" w:space="0" w:color="auto"/>
        <w:bottom w:val="none" w:sz="0" w:space="0" w:color="auto"/>
        <w:right w:val="none" w:sz="0" w:space="0" w:color="auto"/>
      </w:divBdr>
    </w:div>
    <w:div w:id="44332417">
      <w:bodyDiv w:val="1"/>
      <w:marLeft w:val="0"/>
      <w:marRight w:val="0"/>
      <w:marTop w:val="0"/>
      <w:marBottom w:val="0"/>
      <w:divBdr>
        <w:top w:val="none" w:sz="0" w:space="0" w:color="auto"/>
        <w:left w:val="none" w:sz="0" w:space="0" w:color="auto"/>
        <w:bottom w:val="none" w:sz="0" w:space="0" w:color="auto"/>
        <w:right w:val="none" w:sz="0" w:space="0" w:color="auto"/>
      </w:divBdr>
    </w:div>
    <w:div w:id="47731709">
      <w:bodyDiv w:val="1"/>
      <w:marLeft w:val="0"/>
      <w:marRight w:val="0"/>
      <w:marTop w:val="0"/>
      <w:marBottom w:val="0"/>
      <w:divBdr>
        <w:top w:val="none" w:sz="0" w:space="0" w:color="auto"/>
        <w:left w:val="none" w:sz="0" w:space="0" w:color="auto"/>
        <w:bottom w:val="none" w:sz="0" w:space="0" w:color="auto"/>
        <w:right w:val="none" w:sz="0" w:space="0" w:color="auto"/>
      </w:divBdr>
    </w:div>
    <w:div w:id="50034744">
      <w:bodyDiv w:val="1"/>
      <w:marLeft w:val="0"/>
      <w:marRight w:val="0"/>
      <w:marTop w:val="0"/>
      <w:marBottom w:val="0"/>
      <w:divBdr>
        <w:top w:val="none" w:sz="0" w:space="0" w:color="auto"/>
        <w:left w:val="none" w:sz="0" w:space="0" w:color="auto"/>
        <w:bottom w:val="none" w:sz="0" w:space="0" w:color="auto"/>
        <w:right w:val="none" w:sz="0" w:space="0" w:color="auto"/>
      </w:divBdr>
    </w:div>
    <w:div w:id="51733159">
      <w:bodyDiv w:val="1"/>
      <w:marLeft w:val="0"/>
      <w:marRight w:val="0"/>
      <w:marTop w:val="0"/>
      <w:marBottom w:val="0"/>
      <w:divBdr>
        <w:top w:val="none" w:sz="0" w:space="0" w:color="auto"/>
        <w:left w:val="none" w:sz="0" w:space="0" w:color="auto"/>
        <w:bottom w:val="none" w:sz="0" w:space="0" w:color="auto"/>
        <w:right w:val="none" w:sz="0" w:space="0" w:color="auto"/>
      </w:divBdr>
    </w:div>
    <w:div w:id="60711579">
      <w:bodyDiv w:val="1"/>
      <w:marLeft w:val="0"/>
      <w:marRight w:val="0"/>
      <w:marTop w:val="0"/>
      <w:marBottom w:val="0"/>
      <w:divBdr>
        <w:top w:val="none" w:sz="0" w:space="0" w:color="auto"/>
        <w:left w:val="none" w:sz="0" w:space="0" w:color="auto"/>
        <w:bottom w:val="none" w:sz="0" w:space="0" w:color="auto"/>
        <w:right w:val="none" w:sz="0" w:space="0" w:color="auto"/>
      </w:divBdr>
    </w:div>
    <w:div w:id="66273336">
      <w:bodyDiv w:val="1"/>
      <w:marLeft w:val="0"/>
      <w:marRight w:val="0"/>
      <w:marTop w:val="0"/>
      <w:marBottom w:val="0"/>
      <w:divBdr>
        <w:top w:val="none" w:sz="0" w:space="0" w:color="auto"/>
        <w:left w:val="none" w:sz="0" w:space="0" w:color="auto"/>
        <w:bottom w:val="none" w:sz="0" w:space="0" w:color="auto"/>
        <w:right w:val="none" w:sz="0" w:space="0" w:color="auto"/>
      </w:divBdr>
      <w:divsChild>
        <w:div w:id="143058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899380">
      <w:bodyDiv w:val="1"/>
      <w:marLeft w:val="0"/>
      <w:marRight w:val="0"/>
      <w:marTop w:val="0"/>
      <w:marBottom w:val="0"/>
      <w:divBdr>
        <w:top w:val="none" w:sz="0" w:space="0" w:color="auto"/>
        <w:left w:val="none" w:sz="0" w:space="0" w:color="auto"/>
        <w:bottom w:val="none" w:sz="0" w:space="0" w:color="auto"/>
        <w:right w:val="none" w:sz="0" w:space="0" w:color="auto"/>
      </w:divBdr>
    </w:div>
    <w:div w:id="72900735">
      <w:bodyDiv w:val="1"/>
      <w:marLeft w:val="0"/>
      <w:marRight w:val="0"/>
      <w:marTop w:val="0"/>
      <w:marBottom w:val="0"/>
      <w:divBdr>
        <w:top w:val="none" w:sz="0" w:space="0" w:color="auto"/>
        <w:left w:val="none" w:sz="0" w:space="0" w:color="auto"/>
        <w:bottom w:val="none" w:sz="0" w:space="0" w:color="auto"/>
        <w:right w:val="none" w:sz="0" w:space="0" w:color="auto"/>
      </w:divBdr>
    </w:div>
    <w:div w:id="77755826">
      <w:bodyDiv w:val="1"/>
      <w:marLeft w:val="0"/>
      <w:marRight w:val="0"/>
      <w:marTop w:val="0"/>
      <w:marBottom w:val="0"/>
      <w:divBdr>
        <w:top w:val="none" w:sz="0" w:space="0" w:color="auto"/>
        <w:left w:val="none" w:sz="0" w:space="0" w:color="auto"/>
        <w:bottom w:val="none" w:sz="0" w:space="0" w:color="auto"/>
        <w:right w:val="none" w:sz="0" w:space="0" w:color="auto"/>
      </w:divBdr>
    </w:div>
    <w:div w:id="77795439">
      <w:bodyDiv w:val="1"/>
      <w:marLeft w:val="0"/>
      <w:marRight w:val="0"/>
      <w:marTop w:val="0"/>
      <w:marBottom w:val="0"/>
      <w:divBdr>
        <w:top w:val="none" w:sz="0" w:space="0" w:color="auto"/>
        <w:left w:val="none" w:sz="0" w:space="0" w:color="auto"/>
        <w:bottom w:val="none" w:sz="0" w:space="0" w:color="auto"/>
        <w:right w:val="none" w:sz="0" w:space="0" w:color="auto"/>
      </w:divBdr>
    </w:div>
    <w:div w:id="78522989">
      <w:bodyDiv w:val="1"/>
      <w:marLeft w:val="0"/>
      <w:marRight w:val="0"/>
      <w:marTop w:val="0"/>
      <w:marBottom w:val="0"/>
      <w:divBdr>
        <w:top w:val="none" w:sz="0" w:space="0" w:color="auto"/>
        <w:left w:val="none" w:sz="0" w:space="0" w:color="auto"/>
        <w:bottom w:val="none" w:sz="0" w:space="0" w:color="auto"/>
        <w:right w:val="none" w:sz="0" w:space="0" w:color="auto"/>
      </w:divBdr>
    </w:div>
    <w:div w:id="78647441">
      <w:bodyDiv w:val="1"/>
      <w:marLeft w:val="0"/>
      <w:marRight w:val="0"/>
      <w:marTop w:val="0"/>
      <w:marBottom w:val="0"/>
      <w:divBdr>
        <w:top w:val="none" w:sz="0" w:space="0" w:color="auto"/>
        <w:left w:val="none" w:sz="0" w:space="0" w:color="auto"/>
        <w:bottom w:val="none" w:sz="0" w:space="0" w:color="auto"/>
        <w:right w:val="none" w:sz="0" w:space="0" w:color="auto"/>
      </w:divBdr>
      <w:divsChild>
        <w:div w:id="227958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00927">
      <w:bodyDiv w:val="1"/>
      <w:marLeft w:val="0"/>
      <w:marRight w:val="0"/>
      <w:marTop w:val="0"/>
      <w:marBottom w:val="0"/>
      <w:divBdr>
        <w:top w:val="none" w:sz="0" w:space="0" w:color="auto"/>
        <w:left w:val="none" w:sz="0" w:space="0" w:color="auto"/>
        <w:bottom w:val="none" w:sz="0" w:space="0" w:color="auto"/>
        <w:right w:val="none" w:sz="0" w:space="0" w:color="auto"/>
      </w:divBdr>
    </w:div>
    <w:div w:id="90707462">
      <w:bodyDiv w:val="1"/>
      <w:marLeft w:val="0"/>
      <w:marRight w:val="0"/>
      <w:marTop w:val="0"/>
      <w:marBottom w:val="0"/>
      <w:divBdr>
        <w:top w:val="none" w:sz="0" w:space="0" w:color="auto"/>
        <w:left w:val="none" w:sz="0" w:space="0" w:color="auto"/>
        <w:bottom w:val="none" w:sz="0" w:space="0" w:color="auto"/>
        <w:right w:val="none" w:sz="0" w:space="0" w:color="auto"/>
      </w:divBdr>
    </w:div>
    <w:div w:id="95517463">
      <w:bodyDiv w:val="1"/>
      <w:marLeft w:val="0"/>
      <w:marRight w:val="0"/>
      <w:marTop w:val="0"/>
      <w:marBottom w:val="0"/>
      <w:divBdr>
        <w:top w:val="none" w:sz="0" w:space="0" w:color="auto"/>
        <w:left w:val="none" w:sz="0" w:space="0" w:color="auto"/>
        <w:bottom w:val="none" w:sz="0" w:space="0" w:color="auto"/>
        <w:right w:val="none" w:sz="0" w:space="0" w:color="auto"/>
      </w:divBdr>
    </w:div>
    <w:div w:id="95711543">
      <w:bodyDiv w:val="1"/>
      <w:marLeft w:val="0"/>
      <w:marRight w:val="0"/>
      <w:marTop w:val="0"/>
      <w:marBottom w:val="0"/>
      <w:divBdr>
        <w:top w:val="none" w:sz="0" w:space="0" w:color="auto"/>
        <w:left w:val="none" w:sz="0" w:space="0" w:color="auto"/>
        <w:bottom w:val="none" w:sz="0" w:space="0" w:color="auto"/>
        <w:right w:val="none" w:sz="0" w:space="0" w:color="auto"/>
      </w:divBdr>
    </w:div>
    <w:div w:id="108941995">
      <w:bodyDiv w:val="1"/>
      <w:marLeft w:val="0"/>
      <w:marRight w:val="0"/>
      <w:marTop w:val="0"/>
      <w:marBottom w:val="0"/>
      <w:divBdr>
        <w:top w:val="none" w:sz="0" w:space="0" w:color="auto"/>
        <w:left w:val="none" w:sz="0" w:space="0" w:color="auto"/>
        <w:bottom w:val="none" w:sz="0" w:space="0" w:color="auto"/>
        <w:right w:val="none" w:sz="0" w:space="0" w:color="auto"/>
      </w:divBdr>
    </w:div>
    <w:div w:id="120926293">
      <w:bodyDiv w:val="1"/>
      <w:marLeft w:val="0"/>
      <w:marRight w:val="0"/>
      <w:marTop w:val="0"/>
      <w:marBottom w:val="0"/>
      <w:divBdr>
        <w:top w:val="none" w:sz="0" w:space="0" w:color="auto"/>
        <w:left w:val="none" w:sz="0" w:space="0" w:color="auto"/>
        <w:bottom w:val="none" w:sz="0" w:space="0" w:color="auto"/>
        <w:right w:val="none" w:sz="0" w:space="0" w:color="auto"/>
      </w:divBdr>
    </w:div>
    <w:div w:id="121386547">
      <w:bodyDiv w:val="1"/>
      <w:marLeft w:val="0"/>
      <w:marRight w:val="0"/>
      <w:marTop w:val="0"/>
      <w:marBottom w:val="0"/>
      <w:divBdr>
        <w:top w:val="none" w:sz="0" w:space="0" w:color="auto"/>
        <w:left w:val="none" w:sz="0" w:space="0" w:color="auto"/>
        <w:bottom w:val="none" w:sz="0" w:space="0" w:color="auto"/>
        <w:right w:val="none" w:sz="0" w:space="0" w:color="auto"/>
      </w:divBdr>
      <w:divsChild>
        <w:div w:id="794181887">
          <w:marLeft w:val="0"/>
          <w:marRight w:val="0"/>
          <w:marTop w:val="0"/>
          <w:marBottom w:val="0"/>
          <w:divBdr>
            <w:top w:val="none" w:sz="0" w:space="0" w:color="auto"/>
            <w:left w:val="none" w:sz="0" w:space="0" w:color="auto"/>
            <w:bottom w:val="none" w:sz="0" w:space="0" w:color="auto"/>
            <w:right w:val="none" w:sz="0" w:space="0" w:color="auto"/>
          </w:divBdr>
          <w:divsChild>
            <w:div w:id="14853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8210">
      <w:bodyDiv w:val="1"/>
      <w:marLeft w:val="0"/>
      <w:marRight w:val="0"/>
      <w:marTop w:val="0"/>
      <w:marBottom w:val="0"/>
      <w:divBdr>
        <w:top w:val="none" w:sz="0" w:space="0" w:color="auto"/>
        <w:left w:val="none" w:sz="0" w:space="0" w:color="auto"/>
        <w:bottom w:val="none" w:sz="0" w:space="0" w:color="auto"/>
        <w:right w:val="none" w:sz="0" w:space="0" w:color="auto"/>
      </w:divBdr>
    </w:div>
    <w:div w:id="123084609">
      <w:bodyDiv w:val="1"/>
      <w:marLeft w:val="0"/>
      <w:marRight w:val="0"/>
      <w:marTop w:val="0"/>
      <w:marBottom w:val="0"/>
      <w:divBdr>
        <w:top w:val="none" w:sz="0" w:space="0" w:color="auto"/>
        <w:left w:val="none" w:sz="0" w:space="0" w:color="auto"/>
        <w:bottom w:val="none" w:sz="0" w:space="0" w:color="auto"/>
        <w:right w:val="none" w:sz="0" w:space="0" w:color="auto"/>
      </w:divBdr>
      <w:divsChild>
        <w:div w:id="805045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89559">
      <w:bodyDiv w:val="1"/>
      <w:marLeft w:val="0"/>
      <w:marRight w:val="0"/>
      <w:marTop w:val="0"/>
      <w:marBottom w:val="0"/>
      <w:divBdr>
        <w:top w:val="none" w:sz="0" w:space="0" w:color="auto"/>
        <w:left w:val="none" w:sz="0" w:space="0" w:color="auto"/>
        <w:bottom w:val="none" w:sz="0" w:space="0" w:color="auto"/>
        <w:right w:val="none" w:sz="0" w:space="0" w:color="auto"/>
      </w:divBdr>
    </w:div>
    <w:div w:id="140467744">
      <w:bodyDiv w:val="1"/>
      <w:marLeft w:val="0"/>
      <w:marRight w:val="0"/>
      <w:marTop w:val="0"/>
      <w:marBottom w:val="0"/>
      <w:divBdr>
        <w:top w:val="none" w:sz="0" w:space="0" w:color="auto"/>
        <w:left w:val="none" w:sz="0" w:space="0" w:color="auto"/>
        <w:bottom w:val="none" w:sz="0" w:space="0" w:color="auto"/>
        <w:right w:val="none" w:sz="0" w:space="0" w:color="auto"/>
      </w:divBdr>
    </w:div>
    <w:div w:id="142309962">
      <w:bodyDiv w:val="1"/>
      <w:marLeft w:val="0"/>
      <w:marRight w:val="0"/>
      <w:marTop w:val="0"/>
      <w:marBottom w:val="0"/>
      <w:divBdr>
        <w:top w:val="none" w:sz="0" w:space="0" w:color="auto"/>
        <w:left w:val="none" w:sz="0" w:space="0" w:color="auto"/>
        <w:bottom w:val="none" w:sz="0" w:space="0" w:color="auto"/>
        <w:right w:val="none" w:sz="0" w:space="0" w:color="auto"/>
      </w:divBdr>
    </w:div>
    <w:div w:id="146216079">
      <w:bodyDiv w:val="1"/>
      <w:marLeft w:val="0"/>
      <w:marRight w:val="0"/>
      <w:marTop w:val="0"/>
      <w:marBottom w:val="0"/>
      <w:divBdr>
        <w:top w:val="none" w:sz="0" w:space="0" w:color="auto"/>
        <w:left w:val="none" w:sz="0" w:space="0" w:color="auto"/>
        <w:bottom w:val="none" w:sz="0" w:space="0" w:color="auto"/>
        <w:right w:val="none" w:sz="0" w:space="0" w:color="auto"/>
      </w:divBdr>
    </w:div>
    <w:div w:id="157966286">
      <w:bodyDiv w:val="1"/>
      <w:marLeft w:val="0"/>
      <w:marRight w:val="0"/>
      <w:marTop w:val="0"/>
      <w:marBottom w:val="0"/>
      <w:divBdr>
        <w:top w:val="none" w:sz="0" w:space="0" w:color="auto"/>
        <w:left w:val="none" w:sz="0" w:space="0" w:color="auto"/>
        <w:bottom w:val="none" w:sz="0" w:space="0" w:color="auto"/>
        <w:right w:val="none" w:sz="0" w:space="0" w:color="auto"/>
      </w:divBdr>
    </w:div>
    <w:div w:id="159808717">
      <w:bodyDiv w:val="1"/>
      <w:marLeft w:val="0"/>
      <w:marRight w:val="0"/>
      <w:marTop w:val="0"/>
      <w:marBottom w:val="0"/>
      <w:divBdr>
        <w:top w:val="none" w:sz="0" w:space="0" w:color="auto"/>
        <w:left w:val="none" w:sz="0" w:space="0" w:color="auto"/>
        <w:bottom w:val="none" w:sz="0" w:space="0" w:color="auto"/>
        <w:right w:val="none" w:sz="0" w:space="0" w:color="auto"/>
      </w:divBdr>
      <w:divsChild>
        <w:div w:id="10901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04075">
      <w:bodyDiv w:val="1"/>
      <w:marLeft w:val="0"/>
      <w:marRight w:val="0"/>
      <w:marTop w:val="0"/>
      <w:marBottom w:val="0"/>
      <w:divBdr>
        <w:top w:val="none" w:sz="0" w:space="0" w:color="auto"/>
        <w:left w:val="none" w:sz="0" w:space="0" w:color="auto"/>
        <w:bottom w:val="none" w:sz="0" w:space="0" w:color="auto"/>
        <w:right w:val="none" w:sz="0" w:space="0" w:color="auto"/>
      </w:divBdr>
    </w:div>
    <w:div w:id="166754777">
      <w:bodyDiv w:val="1"/>
      <w:marLeft w:val="0"/>
      <w:marRight w:val="0"/>
      <w:marTop w:val="0"/>
      <w:marBottom w:val="0"/>
      <w:divBdr>
        <w:top w:val="none" w:sz="0" w:space="0" w:color="auto"/>
        <w:left w:val="none" w:sz="0" w:space="0" w:color="auto"/>
        <w:bottom w:val="none" w:sz="0" w:space="0" w:color="auto"/>
        <w:right w:val="none" w:sz="0" w:space="0" w:color="auto"/>
      </w:divBdr>
    </w:div>
    <w:div w:id="169759863">
      <w:bodyDiv w:val="1"/>
      <w:marLeft w:val="0"/>
      <w:marRight w:val="0"/>
      <w:marTop w:val="0"/>
      <w:marBottom w:val="0"/>
      <w:divBdr>
        <w:top w:val="none" w:sz="0" w:space="0" w:color="auto"/>
        <w:left w:val="none" w:sz="0" w:space="0" w:color="auto"/>
        <w:bottom w:val="none" w:sz="0" w:space="0" w:color="auto"/>
        <w:right w:val="none" w:sz="0" w:space="0" w:color="auto"/>
      </w:divBdr>
    </w:div>
    <w:div w:id="177039796">
      <w:bodyDiv w:val="1"/>
      <w:marLeft w:val="0"/>
      <w:marRight w:val="0"/>
      <w:marTop w:val="0"/>
      <w:marBottom w:val="0"/>
      <w:divBdr>
        <w:top w:val="none" w:sz="0" w:space="0" w:color="auto"/>
        <w:left w:val="none" w:sz="0" w:space="0" w:color="auto"/>
        <w:bottom w:val="none" w:sz="0" w:space="0" w:color="auto"/>
        <w:right w:val="none" w:sz="0" w:space="0" w:color="auto"/>
      </w:divBdr>
    </w:div>
    <w:div w:id="187837893">
      <w:bodyDiv w:val="1"/>
      <w:marLeft w:val="0"/>
      <w:marRight w:val="0"/>
      <w:marTop w:val="0"/>
      <w:marBottom w:val="0"/>
      <w:divBdr>
        <w:top w:val="none" w:sz="0" w:space="0" w:color="auto"/>
        <w:left w:val="none" w:sz="0" w:space="0" w:color="auto"/>
        <w:bottom w:val="none" w:sz="0" w:space="0" w:color="auto"/>
        <w:right w:val="none" w:sz="0" w:space="0" w:color="auto"/>
      </w:divBdr>
    </w:div>
    <w:div w:id="189268799">
      <w:bodyDiv w:val="1"/>
      <w:marLeft w:val="0"/>
      <w:marRight w:val="0"/>
      <w:marTop w:val="0"/>
      <w:marBottom w:val="0"/>
      <w:divBdr>
        <w:top w:val="none" w:sz="0" w:space="0" w:color="auto"/>
        <w:left w:val="none" w:sz="0" w:space="0" w:color="auto"/>
        <w:bottom w:val="none" w:sz="0" w:space="0" w:color="auto"/>
        <w:right w:val="none" w:sz="0" w:space="0" w:color="auto"/>
      </w:divBdr>
    </w:div>
    <w:div w:id="191040847">
      <w:bodyDiv w:val="1"/>
      <w:marLeft w:val="0"/>
      <w:marRight w:val="0"/>
      <w:marTop w:val="0"/>
      <w:marBottom w:val="0"/>
      <w:divBdr>
        <w:top w:val="none" w:sz="0" w:space="0" w:color="auto"/>
        <w:left w:val="none" w:sz="0" w:space="0" w:color="auto"/>
        <w:bottom w:val="none" w:sz="0" w:space="0" w:color="auto"/>
        <w:right w:val="none" w:sz="0" w:space="0" w:color="auto"/>
      </w:divBdr>
    </w:div>
    <w:div w:id="211619642">
      <w:bodyDiv w:val="1"/>
      <w:marLeft w:val="0"/>
      <w:marRight w:val="0"/>
      <w:marTop w:val="0"/>
      <w:marBottom w:val="0"/>
      <w:divBdr>
        <w:top w:val="none" w:sz="0" w:space="0" w:color="auto"/>
        <w:left w:val="none" w:sz="0" w:space="0" w:color="auto"/>
        <w:bottom w:val="none" w:sz="0" w:space="0" w:color="auto"/>
        <w:right w:val="none" w:sz="0" w:space="0" w:color="auto"/>
      </w:divBdr>
    </w:div>
    <w:div w:id="212081797">
      <w:bodyDiv w:val="1"/>
      <w:marLeft w:val="0"/>
      <w:marRight w:val="0"/>
      <w:marTop w:val="0"/>
      <w:marBottom w:val="0"/>
      <w:divBdr>
        <w:top w:val="none" w:sz="0" w:space="0" w:color="auto"/>
        <w:left w:val="none" w:sz="0" w:space="0" w:color="auto"/>
        <w:bottom w:val="none" w:sz="0" w:space="0" w:color="auto"/>
        <w:right w:val="none" w:sz="0" w:space="0" w:color="auto"/>
      </w:divBdr>
    </w:div>
    <w:div w:id="214119412">
      <w:bodyDiv w:val="1"/>
      <w:marLeft w:val="0"/>
      <w:marRight w:val="0"/>
      <w:marTop w:val="0"/>
      <w:marBottom w:val="0"/>
      <w:divBdr>
        <w:top w:val="none" w:sz="0" w:space="0" w:color="auto"/>
        <w:left w:val="none" w:sz="0" w:space="0" w:color="auto"/>
        <w:bottom w:val="none" w:sz="0" w:space="0" w:color="auto"/>
        <w:right w:val="none" w:sz="0" w:space="0" w:color="auto"/>
      </w:divBdr>
    </w:div>
    <w:div w:id="214701470">
      <w:bodyDiv w:val="1"/>
      <w:marLeft w:val="0"/>
      <w:marRight w:val="0"/>
      <w:marTop w:val="0"/>
      <w:marBottom w:val="0"/>
      <w:divBdr>
        <w:top w:val="none" w:sz="0" w:space="0" w:color="auto"/>
        <w:left w:val="none" w:sz="0" w:space="0" w:color="auto"/>
        <w:bottom w:val="none" w:sz="0" w:space="0" w:color="auto"/>
        <w:right w:val="none" w:sz="0" w:space="0" w:color="auto"/>
      </w:divBdr>
    </w:div>
    <w:div w:id="217521126">
      <w:bodyDiv w:val="1"/>
      <w:marLeft w:val="0"/>
      <w:marRight w:val="0"/>
      <w:marTop w:val="0"/>
      <w:marBottom w:val="0"/>
      <w:divBdr>
        <w:top w:val="none" w:sz="0" w:space="0" w:color="auto"/>
        <w:left w:val="none" w:sz="0" w:space="0" w:color="auto"/>
        <w:bottom w:val="none" w:sz="0" w:space="0" w:color="auto"/>
        <w:right w:val="none" w:sz="0" w:space="0" w:color="auto"/>
      </w:divBdr>
    </w:div>
    <w:div w:id="222521198">
      <w:bodyDiv w:val="1"/>
      <w:marLeft w:val="0"/>
      <w:marRight w:val="0"/>
      <w:marTop w:val="0"/>
      <w:marBottom w:val="0"/>
      <w:divBdr>
        <w:top w:val="none" w:sz="0" w:space="0" w:color="auto"/>
        <w:left w:val="none" w:sz="0" w:space="0" w:color="auto"/>
        <w:bottom w:val="none" w:sz="0" w:space="0" w:color="auto"/>
        <w:right w:val="none" w:sz="0" w:space="0" w:color="auto"/>
      </w:divBdr>
    </w:div>
    <w:div w:id="226772585">
      <w:bodyDiv w:val="1"/>
      <w:marLeft w:val="0"/>
      <w:marRight w:val="0"/>
      <w:marTop w:val="0"/>
      <w:marBottom w:val="0"/>
      <w:divBdr>
        <w:top w:val="none" w:sz="0" w:space="0" w:color="auto"/>
        <w:left w:val="none" w:sz="0" w:space="0" w:color="auto"/>
        <w:bottom w:val="none" w:sz="0" w:space="0" w:color="auto"/>
        <w:right w:val="none" w:sz="0" w:space="0" w:color="auto"/>
      </w:divBdr>
    </w:div>
    <w:div w:id="226838200">
      <w:bodyDiv w:val="1"/>
      <w:marLeft w:val="0"/>
      <w:marRight w:val="0"/>
      <w:marTop w:val="0"/>
      <w:marBottom w:val="0"/>
      <w:divBdr>
        <w:top w:val="none" w:sz="0" w:space="0" w:color="auto"/>
        <w:left w:val="none" w:sz="0" w:space="0" w:color="auto"/>
        <w:bottom w:val="none" w:sz="0" w:space="0" w:color="auto"/>
        <w:right w:val="none" w:sz="0" w:space="0" w:color="auto"/>
      </w:divBdr>
    </w:div>
    <w:div w:id="230427409">
      <w:bodyDiv w:val="1"/>
      <w:marLeft w:val="0"/>
      <w:marRight w:val="0"/>
      <w:marTop w:val="0"/>
      <w:marBottom w:val="0"/>
      <w:divBdr>
        <w:top w:val="none" w:sz="0" w:space="0" w:color="auto"/>
        <w:left w:val="none" w:sz="0" w:space="0" w:color="auto"/>
        <w:bottom w:val="none" w:sz="0" w:space="0" w:color="auto"/>
        <w:right w:val="none" w:sz="0" w:space="0" w:color="auto"/>
      </w:divBdr>
    </w:div>
    <w:div w:id="234702187">
      <w:bodyDiv w:val="1"/>
      <w:marLeft w:val="0"/>
      <w:marRight w:val="0"/>
      <w:marTop w:val="0"/>
      <w:marBottom w:val="0"/>
      <w:divBdr>
        <w:top w:val="none" w:sz="0" w:space="0" w:color="auto"/>
        <w:left w:val="none" w:sz="0" w:space="0" w:color="auto"/>
        <w:bottom w:val="none" w:sz="0" w:space="0" w:color="auto"/>
        <w:right w:val="none" w:sz="0" w:space="0" w:color="auto"/>
      </w:divBdr>
    </w:div>
    <w:div w:id="237642573">
      <w:bodyDiv w:val="1"/>
      <w:marLeft w:val="0"/>
      <w:marRight w:val="0"/>
      <w:marTop w:val="0"/>
      <w:marBottom w:val="0"/>
      <w:divBdr>
        <w:top w:val="none" w:sz="0" w:space="0" w:color="auto"/>
        <w:left w:val="none" w:sz="0" w:space="0" w:color="auto"/>
        <w:bottom w:val="none" w:sz="0" w:space="0" w:color="auto"/>
        <w:right w:val="none" w:sz="0" w:space="0" w:color="auto"/>
      </w:divBdr>
    </w:div>
    <w:div w:id="244731041">
      <w:bodyDiv w:val="1"/>
      <w:marLeft w:val="0"/>
      <w:marRight w:val="0"/>
      <w:marTop w:val="0"/>
      <w:marBottom w:val="0"/>
      <w:divBdr>
        <w:top w:val="none" w:sz="0" w:space="0" w:color="auto"/>
        <w:left w:val="none" w:sz="0" w:space="0" w:color="auto"/>
        <w:bottom w:val="none" w:sz="0" w:space="0" w:color="auto"/>
        <w:right w:val="none" w:sz="0" w:space="0" w:color="auto"/>
      </w:divBdr>
    </w:div>
    <w:div w:id="248465759">
      <w:bodyDiv w:val="1"/>
      <w:marLeft w:val="0"/>
      <w:marRight w:val="0"/>
      <w:marTop w:val="0"/>
      <w:marBottom w:val="0"/>
      <w:divBdr>
        <w:top w:val="none" w:sz="0" w:space="0" w:color="auto"/>
        <w:left w:val="none" w:sz="0" w:space="0" w:color="auto"/>
        <w:bottom w:val="none" w:sz="0" w:space="0" w:color="auto"/>
        <w:right w:val="none" w:sz="0" w:space="0" w:color="auto"/>
      </w:divBdr>
      <w:divsChild>
        <w:div w:id="2096123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234150">
      <w:bodyDiv w:val="1"/>
      <w:marLeft w:val="0"/>
      <w:marRight w:val="0"/>
      <w:marTop w:val="0"/>
      <w:marBottom w:val="0"/>
      <w:divBdr>
        <w:top w:val="none" w:sz="0" w:space="0" w:color="auto"/>
        <w:left w:val="none" w:sz="0" w:space="0" w:color="auto"/>
        <w:bottom w:val="none" w:sz="0" w:space="0" w:color="auto"/>
        <w:right w:val="none" w:sz="0" w:space="0" w:color="auto"/>
      </w:divBdr>
    </w:div>
    <w:div w:id="265967762">
      <w:bodyDiv w:val="1"/>
      <w:marLeft w:val="0"/>
      <w:marRight w:val="0"/>
      <w:marTop w:val="0"/>
      <w:marBottom w:val="0"/>
      <w:divBdr>
        <w:top w:val="none" w:sz="0" w:space="0" w:color="auto"/>
        <w:left w:val="none" w:sz="0" w:space="0" w:color="auto"/>
        <w:bottom w:val="none" w:sz="0" w:space="0" w:color="auto"/>
        <w:right w:val="none" w:sz="0" w:space="0" w:color="auto"/>
      </w:divBdr>
    </w:div>
    <w:div w:id="274679305">
      <w:bodyDiv w:val="1"/>
      <w:marLeft w:val="0"/>
      <w:marRight w:val="0"/>
      <w:marTop w:val="0"/>
      <w:marBottom w:val="0"/>
      <w:divBdr>
        <w:top w:val="none" w:sz="0" w:space="0" w:color="auto"/>
        <w:left w:val="none" w:sz="0" w:space="0" w:color="auto"/>
        <w:bottom w:val="none" w:sz="0" w:space="0" w:color="auto"/>
        <w:right w:val="none" w:sz="0" w:space="0" w:color="auto"/>
      </w:divBdr>
    </w:div>
    <w:div w:id="276327360">
      <w:bodyDiv w:val="1"/>
      <w:marLeft w:val="0"/>
      <w:marRight w:val="0"/>
      <w:marTop w:val="0"/>
      <w:marBottom w:val="0"/>
      <w:divBdr>
        <w:top w:val="none" w:sz="0" w:space="0" w:color="auto"/>
        <w:left w:val="none" w:sz="0" w:space="0" w:color="auto"/>
        <w:bottom w:val="none" w:sz="0" w:space="0" w:color="auto"/>
        <w:right w:val="none" w:sz="0" w:space="0" w:color="auto"/>
      </w:divBdr>
    </w:div>
    <w:div w:id="278296636">
      <w:bodyDiv w:val="1"/>
      <w:marLeft w:val="0"/>
      <w:marRight w:val="0"/>
      <w:marTop w:val="0"/>
      <w:marBottom w:val="0"/>
      <w:divBdr>
        <w:top w:val="none" w:sz="0" w:space="0" w:color="auto"/>
        <w:left w:val="none" w:sz="0" w:space="0" w:color="auto"/>
        <w:bottom w:val="none" w:sz="0" w:space="0" w:color="auto"/>
        <w:right w:val="none" w:sz="0" w:space="0" w:color="auto"/>
      </w:divBdr>
    </w:div>
    <w:div w:id="288973681">
      <w:bodyDiv w:val="1"/>
      <w:marLeft w:val="0"/>
      <w:marRight w:val="0"/>
      <w:marTop w:val="0"/>
      <w:marBottom w:val="0"/>
      <w:divBdr>
        <w:top w:val="none" w:sz="0" w:space="0" w:color="auto"/>
        <w:left w:val="none" w:sz="0" w:space="0" w:color="auto"/>
        <w:bottom w:val="none" w:sz="0" w:space="0" w:color="auto"/>
        <w:right w:val="none" w:sz="0" w:space="0" w:color="auto"/>
      </w:divBdr>
    </w:div>
    <w:div w:id="293681634">
      <w:bodyDiv w:val="1"/>
      <w:marLeft w:val="0"/>
      <w:marRight w:val="0"/>
      <w:marTop w:val="0"/>
      <w:marBottom w:val="0"/>
      <w:divBdr>
        <w:top w:val="none" w:sz="0" w:space="0" w:color="auto"/>
        <w:left w:val="none" w:sz="0" w:space="0" w:color="auto"/>
        <w:bottom w:val="none" w:sz="0" w:space="0" w:color="auto"/>
        <w:right w:val="none" w:sz="0" w:space="0" w:color="auto"/>
      </w:divBdr>
    </w:div>
    <w:div w:id="311912141">
      <w:bodyDiv w:val="1"/>
      <w:marLeft w:val="0"/>
      <w:marRight w:val="0"/>
      <w:marTop w:val="0"/>
      <w:marBottom w:val="0"/>
      <w:divBdr>
        <w:top w:val="none" w:sz="0" w:space="0" w:color="auto"/>
        <w:left w:val="none" w:sz="0" w:space="0" w:color="auto"/>
        <w:bottom w:val="none" w:sz="0" w:space="0" w:color="auto"/>
        <w:right w:val="none" w:sz="0" w:space="0" w:color="auto"/>
      </w:divBdr>
    </w:div>
    <w:div w:id="318004649">
      <w:bodyDiv w:val="1"/>
      <w:marLeft w:val="0"/>
      <w:marRight w:val="0"/>
      <w:marTop w:val="0"/>
      <w:marBottom w:val="0"/>
      <w:divBdr>
        <w:top w:val="none" w:sz="0" w:space="0" w:color="auto"/>
        <w:left w:val="none" w:sz="0" w:space="0" w:color="auto"/>
        <w:bottom w:val="none" w:sz="0" w:space="0" w:color="auto"/>
        <w:right w:val="none" w:sz="0" w:space="0" w:color="auto"/>
      </w:divBdr>
    </w:div>
    <w:div w:id="318847414">
      <w:bodyDiv w:val="1"/>
      <w:marLeft w:val="0"/>
      <w:marRight w:val="0"/>
      <w:marTop w:val="0"/>
      <w:marBottom w:val="0"/>
      <w:divBdr>
        <w:top w:val="none" w:sz="0" w:space="0" w:color="auto"/>
        <w:left w:val="none" w:sz="0" w:space="0" w:color="auto"/>
        <w:bottom w:val="none" w:sz="0" w:space="0" w:color="auto"/>
        <w:right w:val="none" w:sz="0" w:space="0" w:color="auto"/>
      </w:divBdr>
    </w:div>
    <w:div w:id="319040730">
      <w:bodyDiv w:val="1"/>
      <w:marLeft w:val="0"/>
      <w:marRight w:val="0"/>
      <w:marTop w:val="0"/>
      <w:marBottom w:val="0"/>
      <w:divBdr>
        <w:top w:val="none" w:sz="0" w:space="0" w:color="auto"/>
        <w:left w:val="none" w:sz="0" w:space="0" w:color="auto"/>
        <w:bottom w:val="none" w:sz="0" w:space="0" w:color="auto"/>
        <w:right w:val="none" w:sz="0" w:space="0" w:color="auto"/>
      </w:divBdr>
    </w:div>
    <w:div w:id="325059477">
      <w:bodyDiv w:val="1"/>
      <w:marLeft w:val="0"/>
      <w:marRight w:val="0"/>
      <w:marTop w:val="0"/>
      <w:marBottom w:val="0"/>
      <w:divBdr>
        <w:top w:val="none" w:sz="0" w:space="0" w:color="auto"/>
        <w:left w:val="none" w:sz="0" w:space="0" w:color="auto"/>
        <w:bottom w:val="none" w:sz="0" w:space="0" w:color="auto"/>
        <w:right w:val="none" w:sz="0" w:space="0" w:color="auto"/>
      </w:divBdr>
    </w:div>
    <w:div w:id="353848561">
      <w:bodyDiv w:val="1"/>
      <w:marLeft w:val="0"/>
      <w:marRight w:val="0"/>
      <w:marTop w:val="0"/>
      <w:marBottom w:val="0"/>
      <w:divBdr>
        <w:top w:val="none" w:sz="0" w:space="0" w:color="auto"/>
        <w:left w:val="none" w:sz="0" w:space="0" w:color="auto"/>
        <w:bottom w:val="none" w:sz="0" w:space="0" w:color="auto"/>
        <w:right w:val="none" w:sz="0" w:space="0" w:color="auto"/>
      </w:divBdr>
    </w:div>
    <w:div w:id="356152857">
      <w:bodyDiv w:val="1"/>
      <w:marLeft w:val="0"/>
      <w:marRight w:val="0"/>
      <w:marTop w:val="0"/>
      <w:marBottom w:val="0"/>
      <w:divBdr>
        <w:top w:val="none" w:sz="0" w:space="0" w:color="auto"/>
        <w:left w:val="none" w:sz="0" w:space="0" w:color="auto"/>
        <w:bottom w:val="none" w:sz="0" w:space="0" w:color="auto"/>
        <w:right w:val="none" w:sz="0" w:space="0" w:color="auto"/>
      </w:divBdr>
    </w:div>
    <w:div w:id="360206994">
      <w:bodyDiv w:val="1"/>
      <w:marLeft w:val="0"/>
      <w:marRight w:val="0"/>
      <w:marTop w:val="0"/>
      <w:marBottom w:val="0"/>
      <w:divBdr>
        <w:top w:val="none" w:sz="0" w:space="0" w:color="auto"/>
        <w:left w:val="none" w:sz="0" w:space="0" w:color="auto"/>
        <w:bottom w:val="none" w:sz="0" w:space="0" w:color="auto"/>
        <w:right w:val="none" w:sz="0" w:space="0" w:color="auto"/>
      </w:divBdr>
      <w:divsChild>
        <w:div w:id="61028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3429455">
      <w:bodyDiv w:val="1"/>
      <w:marLeft w:val="0"/>
      <w:marRight w:val="0"/>
      <w:marTop w:val="0"/>
      <w:marBottom w:val="0"/>
      <w:divBdr>
        <w:top w:val="none" w:sz="0" w:space="0" w:color="auto"/>
        <w:left w:val="none" w:sz="0" w:space="0" w:color="auto"/>
        <w:bottom w:val="none" w:sz="0" w:space="0" w:color="auto"/>
        <w:right w:val="none" w:sz="0" w:space="0" w:color="auto"/>
      </w:divBdr>
    </w:div>
    <w:div w:id="388458046">
      <w:bodyDiv w:val="1"/>
      <w:marLeft w:val="0"/>
      <w:marRight w:val="0"/>
      <w:marTop w:val="0"/>
      <w:marBottom w:val="0"/>
      <w:divBdr>
        <w:top w:val="none" w:sz="0" w:space="0" w:color="auto"/>
        <w:left w:val="none" w:sz="0" w:space="0" w:color="auto"/>
        <w:bottom w:val="none" w:sz="0" w:space="0" w:color="auto"/>
        <w:right w:val="none" w:sz="0" w:space="0" w:color="auto"/>
      </w:divBdr>
    </w:div>
    <w:div w:id="395972964">
      <w:bodyDiv w:val="1"/>
      <w:marLeft w:val="0"/>
      <w:marRight w:val="0"/>
      <w:marTop w:val="0"/>
      <w:marBottom w:val="0"/>
      <w:divBdr>
        <w:top w:val="none" w:sz="0" w:space="0" w:color="auto"/>
        <w:left w:val="none" w:sz="0" w:space="0" w:color="auto"/>
        <w:bottom w:val="none" w:sz="0" w:space="0" w:color="auto"/>
        <w:right w:val="none" w:sz="0" w:space="0" w:color="auto"/>
      </w:divBdr>
    </w:div>
    <w:div w:id="397434415">
      <w:bodyDiv w:val="1"/>
      <w:marLeft w:val="0"/>
      <w:marRight w:val="0"/>
      <w:marTop w:val="0"/>
      <w:marBottom w:val="0"/>
      <w:divBdr>
        <w:top w:val="none" w:sz="0" w:space="0" w:color="auto"/>
        <w:left w:val="none" w:sz="0" w:space="0" w:color="auto"/>
        <w:bottom w:val="none" w:sz="0" w:space="0" w:color="auto"/>
        <w:right w:val="none" w:sz="0" w:space="0" w:color="auto"/>
      </w:divBdr>
    </w:div>
    <w:div w:id="397483311">
      <w:bodyDiv w:val="1"/>
      <w:marLeft w:val="0"/>
      <w:marRight w:val="0"/>
      <w:marTop w:val="0"/>
      <w:marBottom w:val="0"/>
      <w:divBdr>
        <w:top w:val="none" w:sz="0" w:space="0" w:color="auto"/>
        <w:left w:val="none" w:sz="0" w:space="0" w:color="auto"/>
        <w:bottom w:val="none" w:sz="0" w:space="0" w:color="auto"/>
        <w:right w:val="none" w:sz="0" w:space="0" w:color="auto"/>
      </w:divBdr>
    </w:div>
    <w:div w:id="398406446">
      <w:bodyDiv w:val="1"/>
      <w:marLeft w:val="0"/>
      <w:marRight w:val="0"/>
      <w:marTop w:val="0"/>
      <w:marBottom w:val="0"/>
      <w:divBdr>
        <w:top w:val="none" w:sz="0" w:space="0" w:color="auto"/>
        <w:left w:val="none" w:sz="0" w:space="0" w:color="auto"/>
        <w:bottom w:val="none" w:sz="0" w:space="0" w:color="auto"/>
        <w:right w:val="none" w:sz="0" w:space="0" w:color="auto"/>
      </w:divBdr>
    </w:div>
    <w:div w:id="398602917">
      <w:bodyDiv w:val="1"/>
      <w:marLeft w:val="0"/>
      <w:marRight w:val="0"/>
      <w:marTop w:val="0"/>
      <w:marBottom w:val="0"/>
      <w:divBdr>
        <w:top w:val="none" w:sz="0" w:space="0" w:color="auto"/>
        <w:left w:val="none" w:sz="0" w:space="0" w:color="auto"/>
        <w:bottom w:val="none" w:sz="0" w:space="0" w:color="auto"/>
        <w:right w:val="none" w:sz="0" w:space="0" w:color="auto"/>
      </w:divBdr>
      <w:divsChild>
        <w:div w:id="1505780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444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9449827">
      <w:bodyDiv w:val="1"/>
      <w:marLeft w:val="0"/>
      <w:marRight w:val="0"/>
      <w:marTop w:val="0"/>
      <w:marBottom w:val="0"/>
      <w:divBdr>
        <w:top w:val="none" w:sz="0" w:space="0" w:color="auto"/>
        <w:left w:val="none" w:sz="0" w:space="0" w:color="auto"/>
        <w:bottom w:val="none" w:sz="0" w:space="0" w:color="auto"/>
        <w:right w:val="none" w:sz="0" w:space="0" w:color="auto"/>
      </w:divBdr>
    </w:div>
    <w:div w:id="402024780">
      <w:bodyDiv w:val="1"/>
      <w:marLeft w:val="0"/>
      <w:marRight w:val="0"/>
      <w:marTop w:val="0"/>
      <w:marBottom w:val="0"/>
      <w:divBdr>
        <w:top w:val="none" w:sz="0" w:space="0" w:color="auto"/>
        <w:left w:val="none" w:sz="0" w:space="0" w:color="auto"/>
        <w:bottom w:val="none" w:sz="0" w:space="0" w:color="auto"/>
        <w:right w:val="none" w:sz="0" w:space="0" w:color="auto"/>
      </w:divBdr>
    </w:div>
    <w:div w:id="413016236">
      <w:bodyDiv w:val="1"/>
      <w:marLeft w:val="0"/>
      <w:marRight w:val="0"/>
      <w:marTop w:val="0"/>
      <w:marBottom w:val="0"/>
      <w:divBdr>
        <w:top w:val="none" w:sz="0" w:space="0" w:color="auto"/>
        <w:left w:val="none" w:sz="0" w:space="0" w:color="auto"/>
        <w:bottom w:val="none" w:sz="0" w:space="0" w:color="auto"/>
        <w:right w:val="none" w:sz="0" w:space="0" w:color="auto"/>
      </w:divBdr>
      <w:divsChild>
        <w:div w:id="46524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745648">
      <w:bodyDiv w:val="1"/>
      <w:marLeft w:val="0"/>
      <w:marRight w:val="0"/>
      <w:marTop w:val="0"/>
      <w:marBottom w:val="0"/>
      <w:divBdr>
        <w:top w:val="none" w:sz="0" w:space="0" w:color="auto"/>
        <w:left w:val="none" w:sz="0" w:space="0" w:color="auto"/>
        <w:bottom w:val="none" w:sz="0" w:space="0" w:color="auto"/>
        <w:right w:val="none" w:sz="0" w:space="0" w:color="auto"/>
      </w:divBdr>
    </w:div>
    <w:div w:id="418644915">
      <w:bodyDiv w:val="1"/>
      <w:marLeft w:val="0"/>
      <w:marRight w:val="0"/>
      <w:marTop w:val="0"/>
      <w:marBottom w:val="0"/>
      <w:divBdr>
        <w:top w:val="none" w:sz="0" w:space="0" w:color="auto"/>
        <w:left w:val="none" w:sz="0" w:space="0" w:color="auto"/>
        <w:bottom w:val="none" w:sz="0" w:space="0" w:color="auto"/>
        <w:right w:val="none" w:sz="0" w:space="0" w:color="auto"/>
      </w:divBdr>
    </w:div>
    <w:div w:id="419764014">
      <w:bodyDiv w:val="1"/>
      <w:marLeft w:val="0"/>
      <w:marRight w:val="0"/>
      <w:marTop w:val="0"/>
      <w:marBottom w:val="0"/>
      <w:divBdr>
        <w:top w:val="none" w:sz="0" w:space="0" w:color="auto"/>
        <w:left w:val="none" w:sz="0" w:space="0" w:color="auto"/>
        <w:bottom w:val="none" w:sz="0" w:space="0" w:color="auto"/>
        <w:right w:val="none" w:sz="0" w:space="0" w:color="auto"/>
      </w:divBdr>
    </w:div>
    <w:div w:id="420837872">
      <w:bodyDiv w:val="1"/>
      <w:marLeft w:val="0"/>
      <w:marRight w:val="0"/>
      <w:marTop w:val="0"/>
      <w:marBottom w:val="0"/>
      <w:divBdr>
        <w:top w:val="none" w:sz="0" w:space="0" w:color="auto"/>
        <w:left w:val="none" w:sz="0" w:space="0" w:color="auto"/>
        <w:bottom w:val="none" w:sz="0" w:space="0" w:color="auto"/>
        <w:right w:val="none" w:sz="0" w:space="0" w:color="auto"/>
      </w:divBdr>
    </w:div>
    <w:div w:id="432675028">
      <w:bodyDiv w:val="1"/>
      <w:marLeft w:val="0"/>
      <w:marRight w:val="0"/>
      <w:marTop w:val="0"/>
      <w:marBottom w:val="0"/>
      <w:divBdr>
        <w:top w:val="none" w:sz="0" w:space="0" w:color="auto"/>
        <w:left w:val="none" w:sz="0" w:space="0" w:color="auto"/>
        <w:bottom w:val="none" w:sz="0" w:space="0" w:color="auto"/>
        <w:right w:val="none" w:sz="0" w:space="0" w:color="auto"/>
      </w:divBdr>
      <w:divsChild>
        <w:div w:id="1454013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785677">
      <w:bodyDiv w:val="1"/>
      <w:marLeft w:val="0"/>
      <w:marRight w:val="0"/>
      <w:marTop w:val="0"/>
      <w:marBottom w:val="0"/>
      <w:divBdr>
        <w:top w:val="none" w:sz="0" w:space="0" w:color="auto"/>
        <w:left w:val="none" w:sz="0" w:space="0" w:color="auto"/>
        <w:bottom w:val="none" w:sz="0" w:space="0" w:color="auto"/>
        <w:right w:val="none" w:sz="0" w:space="0" w:color="auto"/>
      </w:divBdr>
    </w:div>
    <w:div w:id="446431314">
      <w:bodyDiv w:val="1"/>
      <w:marLeft w:val="0"/>
      <w:marRight w:val="0"/>
      <w:marTop w:val="0"/>
      <w:marBottom w:val="0"/>
      <w:divBdr>
        <w:top w:val="none" w:sz="0" w:space="0" w:color="auto"/>
        <w:left w:val="none" w:sz="0" w:space="0" w:color="auto"/>
        <w:bottom w:val="none" w:sz="0" w:space="0" w:color="auto"/>
        <w:right w:val="none" w:sz="0" w:space="0" w:color="auto"/>
      </w:divBdr>
    </w:div>
    <w:div w:id="446588782">
      <w:bodyDiv w:val="1"/>
      <w:marLeft w:val="0"/>
      <w:marRight w:val="0"/>
      <w:marTop w:val="0"/>
      <w:marBottom w:val="0"/>
      <w:divBdr>
        <w:top w:val="none" w:sz="0" w:space="0" w:color="auto"/>
        <w:left w:val="none" w:sz="0" w:space="0" w:color="auto"/>
        <w:bottom w:val="none" w:sz="0" w:space="0" w:color="auto"/>
        <w:right w:val="none" w:sz="0" w:space="0" w:color="auto"/>
      </w:divBdr>
    </w:div>
    <w:div w:id="447361698">
      <w:bodyDiv w:val="1"/>
      <w:marLeft w:val="0"/>
      <w:marRight w:val="0"/>
      <w:marTop w:val="0"/>
      <w:marBottom w:val="0"/>
      <w:divBdr>
        <w:top w:val="none" w:sz="0" w:space="0" w:color="auto"/>
        <w:left w:val="none" w:sz="0" w:space="0" w:color="auto"/>
        <w:bottom w:val="none" w:sz="0" w:space="0" w:color="auto"/>
        <w:right w:val="none" w:sz="0" w:space="0" w:color="auto"/>
      </w:divBdr>
    </w:div>
    <w:div w:id="454521137">
      <w:bodyDiv w:val="1"/>
      <w:marLeft w:val="0"/>
      <w:marRight w:val="0"/>
      <w:marTop w:val="0"/>
      <w:marBottom w:val="0"/>
      <w:divBdr>
        <w:top w:val="none" w:sz="0" w:space="0" w:color="auto"/>
        <w:left w:val="none" w:sz="0" w:space="0" w:color="auto"/>
        <w:bottom w:val="none" w:sz="0" w:space="0" w:color="auto"/>
        <w:right w:val="none" w:sz="0" w:space="0" w:color="auto"/>
      </w:divBdr>
    </w:div>
    <w:div w:id="457915249">
      <w:bodyDiv w:val="1"/>
      <w:marLeft w:val="0"/>
      <w:marRight w:val="0"/>
      <w:marTop w:val="0"/>
      <w:marBottom w:val="0"/>
      <w:divBdr>
        <w:top w:val="none" w:sz="0" w:space="0" w:color="auto"/>
        <w:left w:val="none" w:sz="0" w:space="0" w:color="auto"/>
        <w:bottom w:val="none" w:sz="0" w:space="0" w:color="auto"/>
        <w:right w:val="none" w:sz="0" w:space="0" w:color="auto"/>
      </w:divBdr>
    </w:div>
    <w:div w:id="463547634">
      <w:bodyDiv w:val="1"/>
      <w:marLeft w:val="0"/>
      <w:marRight w:val="0"/>
      <w:marTop w:val="0"/>
      <w:marBottom w:val="0"/>
      <w:divBdr>
        <w:top w:val="none" w:sz="0" w:space="0" w:color="auto"/>
        <w:left w:val="none" w:sz="0" w:space="0" w:color="auto"/>
        <w:bottom w:val="none" w:sz="0" w:space="0" w:color="auto"/>
        <w:right w:val="none" w:sz="0" w:space="0" w:color="auto"/>
      </w:divBdr>
    </w:div>
    <w:div w:id="468130025">
      <w:bodyDiv w:val="1"/>
      <w:marLeft w:val="0"/>
      <w:marRight w:val="0"/>
      <w:marTop w:val="0"/>
      <w:marBottom w:val="0"/>
      <w:divBdr>
        <w:top w:val="none" w:sz="0" w:space="0" w:color="auto"/>
        <w:left w:val="none" w:sz="0" w:space="0" w:color="auto"/>
        <w:bottom w:val="none" w:sz="0" w:space="0" w:color="auto"/>
        <w:right w:val="none" w:sz="0" w:space="0" w:color="auto"/>
      </w:divBdr>
    </w:div>
    <w:div w:id="476340772">
      <w:bodyDiv w:val="1"/>
      <w:marLeft w:val="0"/>
      <w:marRight w:val="0"/>
      <w:marTop w:val="0"/>
      <w:marBottom w:val="0"/>
      <w:divBdr>
        <w:top w:val="none" w:sz="0" w:space="0" w:color="auto"/>
        <w:left w:val="none" w:sz="0" w:space="0" w:color="auto"/>
        <w:bottom w:val="none" w:sz="0" w:space="0" w:color="auto"/>
        <w:right w:val="none" w:sz="0" w:space="0" w:color="auto"/>
      </w:divBdr>
    </w:div>
    <w:div w:id="482115360">
      <w:bodyDiv w:val="1"/>
      <w:marLeft w:val="0"/>
      <w:marRight w:val="0"/>
      <w:marTop w:val="0"/>
      <w:marBottom w:val="0"/>
      <w:divBdr>
        <w:top w:val="none" w:sz="0" w:space="0" w:color="auto"/>
        <w:left w:val="none" w:sz="0" w:space="0" w:color="auto"/>
        <w:bottom w:val="none" w:sz="0" w:space="0" w:color="auto"/>
        <w:right w:val="none" w:sz="0" w:space="0" w:color="auto"/>
      </w:divBdr>
    </w:div>
    <w:div w:id="483158284">
      <w:bodyDiv w:val="1"/>
      <w:marLeft w:val="0"/>
      <w:marRight w:val="0"/>
      <w:marTop w:val="0"/>
      <w:marBottom w:val="0"/>
      <w:divBdr>
        <w:top w:val="none" w:sz="0" w:space="0" w:color="auto"/>
        <w:left w:val="none" w:sz="0" w:space="0" w:color="auto"/>
        <w:bottom w:val="none" w:sz="0" w:space="0" w:color="auto"/>
        <w:right w:val="none" w:sz="0" w:space="0" w:color="auto"/>
      </w:divBdr>
    </w:div>
    <w:div w:id="489104342">
      <w:bodyDiv w:val="1"/>
      <w:marLeft w:val="0"/>
      <w:marRight w:val="0"/>
      <w:marTop w:val="0"/>
      <w:marBottom w:val="0"/>
      <w:divBdr>
        <w:top w:val="none" w:sz="0" w:space="0" w:color="auto"/>
        <w:left w:val="none" w:sz="0" w:space="0" w:color="auto"/>
        <w:bottom w:val="none" w:sz="0" w:space="0" w:color="auto"/>
        <w:right w:val="none" w:sz="0" w:space="0" w:color="auto"/>
      </w:divBdr>
    </w:div>
    <w:div w:id="492262279">
      <w:bodyDiv w:val="1"/>
      <w:marLeft w:val="0"/>
      <w:marRight w:val="0"/>
      <w:marTop w:val="0"/>
      <w:marBottom w:val="0"/>
      <w:divBdr>
        <w:top w:val="none" w:sz="0" w:space="0" w:color="auto"/>
        <w:left w:val="none" w:sz="0" w:space="0" w:color="auto"/>
        <w:bottom w:val="none" w:sz="0" w:space="0" w:color="auto"/>
        <w:right w:val="none" w:sz="0" w:space="0" w:color="auto"/>
      </w:divBdr>
    </w:div>
    <w:div w:id="498540705">
      <w:bodyDiv w:val="1"/>
      <w:marLeft w:val="0"/>
      <w:marRight w:val="0"/>
      <w:marTop w:val="0"/>
      <w:marBottom w:val="0"/>
      <w:divBdr>
        <w:top w:val="none" w:sz="0" w:space="0" w:color="auto"/>
        <w:left w:val="none" w:sz="0" w:space="0" w:color="auto"/>
        <w:bottom w:val="none" w:sz="0" w:space="0" w:color="auto"/>
        <w:right w:val="none" w:sz="0" w:space="0" w:color="auto"/>
      </w:divBdr>
    </w:div>
    <w:div w:id="498615459">
      <w:bodyDiv w:val="1"/>
      <w:marLeft w:val="0"/>
      <w:marRight w:val="0"/>
      <w:marTop w:val="0"/>
      <w:marBottom w:val="0"/>
      <w:divBdr>
        <w:top w:val="none" w:sz="0" w:space="0" w:color="auto"/>
        <w:left w:val="none" w:sz="0" w:space="0" w:color="auto"/>
        <w:bottom w:val="none" w:sz="0" w:space="0" w:color="auto"/>
        <w:right w:val="none" w:sz="0" w:space="0" w:color="auto"/>
      </w:divBdr>
    </w:div>
    <w:div w:id="502205190">
      <w:bodyDiv w:val="1"/>
      <w:marLeft w:val="0"/>
      <w:marRight w:val="0"/>
      <w:marTop w:val="0"/>
      <w:marBottom w:val="0"/>
      <w:divBdr>
        <w:top w:val="none" w:sz="0" w:space="0" w:color="auto"/>
        <w:left w:val="none" w:sz="0" w:space="0" w:color="auto"/>
        <w:bottom w:val="none" w:sz="0" w:space="0" w:color="auto"/>
        <w:right w:val="none" w:sz="0" w:space="0" w:color="auto"/>
      </w:divBdr>
    </w:div>
    <w:div w:id="510489011">
      <w:bodyDiv w:val="1"/>
      <w:marLeft w:val="0"/>
      <w:marRight w:val="0"/>
      <w:marTop w:val="0"/>
      <w:marBottom w:val="0"/>
      <w:divBdr>
        <w:top w:val="none" w:sz="0" w:space="0" w:color="auto"/>
        <w:left w:val="none" w:sz="0" w:space="0" w:color="auto"/>
        <w:bottom w:val="none" w:sz="0" w:space="0" w:color="auto"/>
        <w:right w:val="none" w:sz="0" w:space="0" w:color="auto"/>
      </w:divBdr>
    </w:div>
    <w:div w:id="511920193">
      <w:bodyDiv w:val="1"/>
      <w:marLeft w:val="0"/>
      <w:marRight w:val="0"/>
      <w:marTop w:val="0"/>
      <w:marBottom w:val="0"/>
      <w:divBdr>
        <w:top w:val="none" w:sz="0" w:space="0" w:color="auto"/>
        <w:left w:val="none" w:sz="0" w:space="0" w:color="auto"/>
        <w:bottom w:val="none" w:sz="0" w:space="0" w:color="auto"/>
        <w:right w:val="none" w:sz="0" w:space="0" w:color="auto"/>
      </w:divBdr>
    </w:div>
    <w:div w:id="512498089">
      <w:bodyDiv w:val="1"/>
      <w:marLeft w:val="0"/>
      <w:marRight w:val="0"/>
      <w:marTop w:val="0"/>
      <w:marBottom w:val="0"/>
      <w:divBdr>
        <w:top w:val="none" w:sz="0" w:space="0" w:color="auto"/>
        <w:left w:val="none" w:sz="0" w:space="0" w:color="auto"/>
        <w:bottom w:val="none" w:sz="0" w:space="0" w:color="auto"/>
        <w:right w:val="none" w:sz="0" w:space="0" w:color="auto"/>
      </w:divBdr>
    </w:div>
    <w:div w:id="517278304">
      <w:bodyDiv w:val="1"/>
      <w:marLeft w:val="0"/>
      <w:marRight w:val="0"/>
      <w:marTop w:val="0"/>
      <w:marBottom w:val="0"/>
      <w:divBdr>
        <w:top w:val="none" w:sz="0" w:space="0" w:color="auto"/>
        <w:left w:val="none" w:sz="0" w:space="0" w:color="auto"/>
        <w:bottom w:val="none" w:sz="0" w:space="0" w:color="auto"/>
        <w:right w:val="none" w:sz="0" w:space="0" w:color="auto"/>
      </w:divBdr>
    </w:div>
    <w:div w:id="521239290">
      <w:bodyDiv w:val="1"/>
      <w:marLeft w:val="0"/>
      <w:marRight w:val="0"/>
      <w:marTop w:val="0"/>
      <w:marBottom w:val="0"/>
      <w:divBdr>
        <w:top w:val="none" w:sz="0" w:space="0" w:color="auto"/>
        <w:left w:val="none" w:sz="0" w:space="0" w:color="auto"/>
        <w:bottom w:val="none" w:sz="0" w:space="0" w:color="auto"/>
        <w:right w:val="none" w:sz="0" w:space="0" w:color="auto"/>
      </w:divBdr>
    </w:div>
    <w:div w:id="526336339">
      <w:bodyDiv w:val="1"/>
      <w:marLeft w:val="0"/>
      <w:marRight w:val="0"/>
      <w:marTop w:val="0"/>
      <w:marBottom w:val="0"/>
      <w:divBdr>
        <w:top w:val="none" w:sz="0" w:space="0" w:color="auto"/>
        <w:left w:val="none" w:sz="0" w:space="0" w:color="auto"/>
        <w:bottom w:val="none" w:sz="0" w:space="0" w:color="auto"/>
        <w:right w:val="none" w:sz="0" w:space="0" w:color="auto"/>
      </w:divBdr>
    </w:div>
    <w:div w:id="537594882">
      <w:bodyDiv w:val="1"/>
      <w:marLeft w:val="0"/>
      <w:marRight w:val="0"/>
      <w:marTop w:val="0"/>
      <w:marBottom w:val="0"/>
      <w:divBdr>
        <w:top w:val="none" w:sz="0" w:space="0" w:color="auto"/>
        <w:left w:val="none" w:sz="0" w:space="0" w:color="auto"/>
        <w:bottom w:val="none" w:sz="0" w:space="0" w:color="auto"/>
        <w:right w:val="none" w:sz="0" w:space="0" w:color="auto"/>
      </w:divBdr>
    </w:div>
    <w:div w:id="546724352">
      <w:bodyDiv w:val="1"/>
      <w:marLeft w:val="0"/>
      <w:marRight w:val="0"/>
      <w:marTop w:val="0"/>
      <w:marBottom w:val="0"/>
      <w:divBdr>
        <w:top w:val="none" w:sz="0" w:space="0" w:color="auto"/>
        <w:left w:val="none" w:sz="0" w:space="0" w:color="auto"/>
        <w:bottom w:val="none" w:sz="0" w:space="0" w:color="auto"/>
        <w:right w:val="none" w:sz="0" w:space="0" w:color="auto"/>
      </w:divBdr>
    </w:div>
    <w:div w:id="562759432">
      <w:bodyDiv w:val="1"/>
      <w:marLeft w:val="0"/>
      <w:marRight w:val="0"/>
      <w:marTop w:val="0"/>
      <w:marBottom w:val="0"/>
      <w:divBdr>
        <w:top w:val="none" w:sz="0" w:space="0" w:color="auto"/>
        <w:left w:val="none" w:sz="0" w:space="0" w:color="auto"/>
        <w:bottom w:val="none" w:sz="0" w:space="0" w:color="auto"/>
        <w:right w:val="none" w:sz="0" w:space="0" w:color="auto"/>
      </w:divBdr>
      <w:divsChild>
        <w:div w:id="223175588">
          <w:marLeft w:val="0"/>
          <w:marRight w:val="0"/>
          <w:marTop w:val="0"/>
          <w:marBottom w:val="0"/>
          <w:divBdr>
            <w:top w:val="none" w:sz="0" w:space="0" w:color="auto"/>
            <w:left w:val="none" w:sz="0" w:space="0" w:color="auto"/>
            <w:bottom w:val="none" w:sz="0" w:space="0" w:color="auto"/>
            <w:right w:val="none" w:sz="0" w:space="0" w:color="auto"/>
          </w:divBdr>
          <w:divsChild>
            <w:div w:id="20621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667">
      <w:bodyDiv w:val="1"/>
      <w:marLeft w:val="0"/>
      <w:marRight w:val="0"/>
      <w:marTop w:val="0"/>
      <w:marBottom w:val="0"/>
      <w:divBdr>
        <w:top w:val="none" w:sz="0" w:space="0" w:color="auto"/>
        <w:left w:val="none" w:sz="0" w:space="0" w:color="auto"/>
        <w:bottom w:val="none" w:sz="0" w:space="0" w:color="auto"/>
        <w:right w:val="none" w:sz="0" w:space="0" w:color="auto"/>
      </w:divBdr>
    </w:div>
    <w:div w:id="564218609">
      <w:bodyDiv w:val="1"/>
      <w:marLeft w:val="0"/>
      <w:marRight w:val="0"/>
      <w:marTop w:val="0"/>
      <w:marBottom w:val="0"/>
      <w:divBdr>
        <w:top w:val="none" w:sz="0" w:space="0" w:color="auto"/>
        <w:left w:val="none" w:sz="0" w:space="0" w:color="auto"/>
        <w:bottom w:val="none" w:sz="0" w:space="0" w:color="auto"/>
        <w:right w:val="none" w:sz="0" w:space="0" w:color="auto"/>
      </w:divBdr>
    </w:div>
    <w:div w:id="581911534">
      <w:bodyDiv w:val="1"/>
      <w:marLeft w:val="0"/>
      <w:marRight w:val="0"/>
      <w:marTop w:val="0"/>
      <w:marBottom w:val="0"/>
      <w:divBdr>
        <w:top w:val="none" w:sz="0" w:space="0" w:color="auto"/>
        <w:left w:val="none" w:sz="0" w:space="0" w:color="auto"/>
        <w:bottom w:val="none" w:sz="0" w:space="0" w:color="auto"/>
        <w:right w:val="none" w:sz="0" w:space="0" w:color="auto"/>
      </w:divBdr>
    </w:div>
    <w:div w:id="583030324">
      <w:bodyDiv w:val="1"/>
      <w:marLeft w:val="0"/>
      <w:marRight w:val="0"/>
      <w:marTop w:val="0"/>
      <w:marBottom w:val="0"/>
      <w:divBdr>
        <w:top w:val="none" w:sz="0" w:space="0" w:color="auto"/>
        <w:left w:val="none" w:sz="0" w:space="0" w:color="auto"/>
        <w:bottom w:val="none" w:sz="0" w:space="0" w:color="auto"/>
        <w:right w:val="none" w:sz="0" w:space="0" w:color="auto"/>
      </w:divBdr>
    </w:div>
    <w:div w:id="584269855">
      <w:bodyDiv w:val="1"/>
      <w:marLeft w:val="0"/>
      <w:marRight w:val="0"/>
      <w:marTop w:val="0"/>
      <w:marBottom w:val="0"/>
      <w:divBdr>
        <w:top w:val="none" w:sz="0" w:space="0" w:color="auto"/>
        <w:left w:val="none" w:sz="0" w:space="0" w:color="auto"/>
        <w:bottom w:val="none" w:sz="0" w:space="0" w:color="auto"/>
        <w:right w:val="none" w:sz="0" w:space="0" w:color="auto"/>
      </w:divBdr>
    </w:div>
    <w:div w:id="600453177">
      <w:bodyDiv w:val="1"/>
      <w:marLeft w:val="0"/>
      <w:marRight w:val="0"/>
      <w:marTop w:val="0"/>
      <w:marBottom w:val="0"/>
      <w:divBdr>
        <w:top w:val="none" w:sz="0" w:space="0" w:color="auto"/>
        <w:left w:val="none" w:sz="0" w:space="0" w:color="auto"/>
        <w:bottom w:val="none" w:sz="0" w:space="0" w:color="auto"/>
        <w:right w:val="none" w:sz="0" w:space="0" w:color="auto"/>
      </w:divBdr>
    </w:div>
    <w:div w:id="603464804">
      <w:bodyDiv w:val="1"/>
      <w:marLeft w:val="0"/>
      <w:marRight w:val="0"/>
      <w:marTop w:val="0"/>
      <w:marBottom w:val="0"/>
      <w:divBdr>
        <w:top w:val="none" w:sz="0" w:space="0" w:color="auto"/>
        <w:left w:val="none" w:sz="0" w:space="0" w:color="auto"/>
        <w:bottom w:val="none" w:sz="0" w:space="0" w:color="auto"/>
        <w:right w:val="none" w:sz="0" w:space="0" w:color="auto"/>
      </w:divBdr>
    </w:div>
    <w:div w:id="607809991">
      <w:bodyDiv w:val="1"/>
      <w:marLeft w:val="0"/>
      <w:marRight w:val="0"/>
      <w:marTop w:val="0"/>
      <w:marBottom w:val="0"/>
      <w:divBdr>
        <w:top w:val="none" w:sz="0" w:space="0" w:color="auto"/>
        <w:left w:val="none" w:sz="0" w:space="0" w:color="auto"/>
        <w:bottom w:val="none" w:sz="0" w:space="0" w:color="auto"/>
        <w:right w:val="none" w:sz="0" w:space="0" w:color="auto"/>
      </w:divBdr>
    </w:div>
    <w:div w:id="608052919">
      <w:bodyDiv w:val="1"/>
      <w:marLeft w:val="0"/>
      <w:marRight w:val="0"/>
      <w:marTop w:val="0"/>
      <w:marBottom w:val="0"/>
      <w:divBdr>
        <w:top w:val="none" w:sz="0" w:space="0" w:color="auto"/>
        <w:left w:val="none" w:sz="0" w:space="0" w:color="auto"/>
        <w:bottom w:val="none" w:sz="0" w:space="0" w:color="auto"/>
        <w:right w:val="none" w:sz="0" w:space="0" w:color="auto"/>
      </w:divBdr>
      <w:divsChild>
        <w:div w:id="351878032">
          <w:marLeft w:val="0"/>
          <w:marRight w:val="0"/>
          <w:marTop w:val="0"/>
          <w:marBottom w:val="0"/>
          <w:divBdr>
            <w:top w:val="none" w:sz="0" w:space="0" w:color="auto"/>
            <w:left w:val="none" w:sz="0" w:space="0" w:color="auto"/>
            <w:bottom w:val="none" w:sz="0" w:space="0" w:color="auto"/>
            <w:right w:val="none" w:sz="0" w:space="0" w:color="auto"/>
          </w:divBdr>
          <w:divsChild>
            <w:div w:id="99707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3057">
      <w:bodyDiv w:val="1"/>
      <w:marLeft w:val="0"/>
      <w:marRight w:val="0"/>
      <w:marTop w:val="0"/>
      <w:marBottom w:val="0"/>
      <w:divBdr>
        <w:top w:val="none" w:sz="0" w:space="0" w:color="auto"/>
        <w:left w:val="none" w:sz="0" w:space="0" w:color="auto"/>
        <w:bottom w:val="none" w:sz="0" w:space="0" w:color="auto"/>
        <w:right w:val="none" w:sz="0" w:space="0" w:color="auto"/>
      </w:divBdr>
    </w:div>
    <w:div w:id="626161753">
      <w:bodyDiv w:val="1"/>
      <w:marLeft w:val="0"/>
      <w:marRight w:val="0"/>
      <w:marTop w:val="0"/>
      <w:marBottom w:val="0"/>
      <w:divBdr>
        <w:top w:val="none" w:sz="0" w:space="0" w:color="auto"/>
        <w:left w:val="none" w:sz="0" w:space="0" w:color="auto"/>
        <w:bottom w:val="none" w:sz="0" w:space="0" w:color="auto"/>
        <w:right w:val="none" w:sz="0" w:space="0" w:color="auto"/>
      </w:divBdr>
    </w:div>
    <w:div w:id="626933104">
      <w:bodyDiv w:val="1"/>
      <w:marLeft w:val="0"/>
      <w:marRight w:val="0"/>
      <w:marTop w:val="0"/>
      <w:marBottom w:val="0"/>
      <w:divBdr>
        <w:top w:val="none" w:sz="0" w:space="0" w:color="auto"/>
        <w:left w:val="none" w:sz="0" w:space="0" w:color="auto"/>
        <w:bottom w:val="none" w:sz="0" w:space="0" w:color="auto"/>
        <w:right w:val="none" w:sz="0" w:space="0" w:color="auto"/>
      </w:divBdr>
    </w:div>
    <w:div w:id="634912993">
      <w:bodyDiv w:val="1"/>
      <w:marLeft w:val="0"/>
      <w:marRight w:val="0"/>
      <w:marTop w:val="0"/>
      <w:marBottom w:val="0"/>
      <w:divBdr>
        <w:top w:val="none" w:sz="0" w:space="0" w:color="auto"/>
        <w:left w:val="none" w:sz="0" w:space="0" w:color="auto"/>
        <w:bottom w:val="none" w:sz="0" w:space="0" w:color="auto"/>
        <w:right w:val="none" w:sz="0" w:space="0" w:color="auto"/>
      </w:divBdr>
    </w:div>
    <w:div w:id="638263613">
      <w:bodyDiv w:val="1"/>
      <w:marLeft w:val="0"/>
      <w:marRight w:val="0"/>
      <w:marTop w:val="0"/>
      <w:marBottom w:val="0"/>
      <w:divBdr>
        <w:top w:val="none" w:sz="0" w:space="0" w:color="auto"/>
        <w:left w:val="none" w:sz="0" w:space="0" w:color="auto"/>
        <w:bottom w:val="none" w:sz="0" w:space="0" w:color="auto"/>
        <w:right w:val="none" w:sz="0" w:space="0" w:color="auto"/>
      </w:divBdr>
      <w:divsChild>
        <w:div w:id="1787701519">
          <w:marLeft w:val="0"/>
          <w:marRight w:val="0"/>
          <w:marTop w:val="0"/>
          <w:marBottom w:val="0"/>
          <w:divBdr>
            <w:top w:val="none" w:sz="0" w:space="0" w:color="auto"/>
            <w:left w:val="none" w:sz="0" w:space="0" w:color="auto"/>
            <w:bottom w:val="none" w:sz="0" w:space="0" w:color="auto"/>
            <w:right w:val="none" w:sz="0" w:space="0" w:color="auto"/>
          </w:divBdr>
          <w:divsChild>
            <w:div w:id="17409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8227">
      <w:bodyDiv w:val="1"/>
      <w:marLeft w:val="0"/>
      <w:marRight w:val="0"/>
      <w:marTop w:val="0"/>
      <w:marBottom w:val="0"/>
      <w:divBdr>
        <w:top w:val="none" w:sz="0" w:space="0" w:color="auto"/>
        <w:left w:val="none" w:sz="0" w:space="0" w:color="auto"/>
        <w:bottom w:val="none" w:sz="0" w:space="0" w:color="auto"/>
        <w:right w:val="none" w:sz="0" w:space="0" w:color="auto"/>
      </w:divBdr>
    </w:div>
    <w:div w:id="640229247">
      <w:bodyDiv w:val="1"/>
      <w:marLeft w:val="0"/>
      <w:marRight w:val="0"/>
      <w:marTop w:val="0"/>
      <w:marBottom w:val="0"/>
      <w:divBdr>
        <w:top w:val="none" w:sz="0" w:space="0" w:color="auto"/>
        <w:left w:val="none" w:sz="0" w:space="0" w:color="auto"/>
        <w:bottom w:val="none" w:sz="0" w:space="0" w:color="auto"/>
        <w:right w:val="none" w:sz="0" w:space="0" w:color="auto"/>
      </w:divBdr>
    </w:div>
    <w:div w:id="643773118">
      <w:bodyDiv w:val="1"/>
      <w:marLeft w:val="0"/>
      <w:marRight w:val="0"/>
      <w:marTop w:val="0"/>
      <w:marBottom w:val="0"/>
      <w:divBdr>
        <w:top w:val="none" w:sz="0" w:space="0" w:color="auto"/>
        <w:left w:val="none" w:sz="0" w:space="0" w:color="auto"/>
        <w:bottom w:val="none" w:sz="0" w:space="0" w:color="auto"/>
        <w:right w:val="none" w:sz="0" w:space="0" w:color="auto"/>
      </w:divBdr>
    </w:div>
    <w:div w:id="644506235">
      <w:bodyDiv w:val="1"/>
      <w:marLeft w:val="0"/>
      <w:marRight w:val="0"/>
      <w:marTop w:val="0"/>
      <w:marBottom w:val="0"/>
      <w:divBdr>
        <w:top w:val="none" w:sz="0" w:space="0" w:color="auto"/>
        <w:left w:val="none" w:sz="0" w:space="0" w:color="auto"/>
        <w:bottom w:val="none" w:sz="0" w:space="0" w:color="auto"/>
        <w:right w:val="none" w:sz="0" w:space="0" w:color="auto"/>
      </w:divBdr>
    </w:div>
    <w:div w:id="649023193">
      <w:bodyDiv w:val="1"/>
      <w:marLeft w:val="0"/>
      <w:marRight w:val="0"/>
      <w:marTop w:val="0"/>
      <w:marBottom w:val="0"/>
      <w:divBdr>
        <w:top w:val="none" w:sz="0" w:space="0" w:color="auto"/>
        <w:left w:val="none" w:sz="0" w:space="0" w:color="auto"/>
        <w:bottom w:val="none" w:sz="0" w:space="0" w:color="auto"/>
        <w:right w:val="none" w:sz="0" w:space="0" w:color="auto"/>
      </w:divBdr>
    </w:div>
    <w:div w:id="655764706">
      <w:bodyDiv w:val="1"/>
      <w:marLeft w:val="0"/>
      <w:marRight w:val="0"/>
      <w:marTop w:val="0"/>
      <w:marBottom w:val="0"/>
      <w:divBdr>
        <w:top w:val="none" w:sz="0" w:space="0" w:color="auto"/>
        <w:left w:val="none" w:sz="0" w:space="0" w:color="auto"/>
        <w:bottom w:val="none" w:sz="0" w:space="0" w:color="auto"/>
        <w:right w:val="none" w:sz="0" w:space="0" w:color="auto"/>
      </w:divBdr>
    </w:div>
    <w:div w:id="656882887">
      <w:bodyDiv w:val="1"/>
      <w:marLeft w:val="0"/>
      <w:marRight w:val="0"/>
      <w:marTop w:val="0"/>
      <w:marBottom w:val="0"/>
      <w:divBdr>
        <w:top w:val="none" w:sz="0" w:space="0" w:color="auto"/>
        <w:left w:val="none" w:sz="0" w:space="0" w:color="auto"/>
        <w:bottom w:val="none" w:sz="0" w:space="0" w:color="auto"/>
        <w:right w:val="none" w:sz="0" w:space="0" w:color="auto"/>
      </w:divBdr>
    </w:div>
    <w:div w:id="658113994">
      <w:bodyDiv w:val="1"/>
      <w:marLeft w:val="0"/>
      <w:marRight w:val="0"/>
      <w:marTop w:val="0"/>
      <w:marBottom w:val="0"/>
      <w:divBdr>
        <w:top w:val="none" w:sz="0" w:space="0" w:color="auto"/>
        <w:left w:val="none" w:sz="0" w:space="0" w:color="auto"/>
        <w:bottom w:val="none" w:sz="0" w:space="0" w:color="auto"/>
        <w:right w:val="none" w:sz="0" w:space="0" w:color="auto"/>
      </w:divBdr>
    </w:div>
    <w:div w:id="661199633">
      <w:bodyDiv w:val="1"/>
      <w:marLeft w:val="0"/>
      <w:marRight w:val="0"/>
      <w:marTop w:val="0"/>
      <w:marBottom w:val="0"/>
      <w:divBdr>
        <w:top w:val="none" w:sz="0" w:space="0" w:color="auto"/>
        <w:left w:val="none" w:sz="0" w:space="0" w:color="auto"/>
        <w:bottom w:val="none" w:sz="0" w:space="0" w:color="auto"/>
        <w:right w:val="none" w:sz="0" w:space="0" w:color="auto"/>
      </w:divBdr>
    </w:div>
    <w:div w:id="665404007">
      <w:bodyDiv w:val="1"/>
      <w:marLeft w:val="0"/>
      <w:marRight w:val="0"/>
      <w:marTop w:val="0"/>
      <w:marBottom w:val="0"/>
      <w:divBdr>
        <w:top w:val="none" w:sz="0" w:space="0" w:color="auto"/>
        <w:left w:val="none" w:sz="0" w:space="0" w:color="auto"/>
        <w:bottom w:val="none" w:sz="0" w:space="0" w:color="auto"/>
        <w:right w:val="none" w:sz="0" w:space="0" w:color="auto"/>
      </w:divBdr>
      <w:divsChild>
        <w:div w:id="1710373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28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330454">
      <w:bodyDiv w:val="1"/>
      <w:marLeft w:val="0"/>
      <w:marRight w:val="0"/>
      <w:marTop w:val="0"/>
      <w:marBottom w:val="0"/>
      <w:divBdr>
        <w:top w:val="none" w:sz="0" w:space="0" w:color="auto"/>
        <w:left w:val="none" w:sz="0" w:space="0" w:color="auto"/>
        <w:bottom w:val="none" w:sz="0" w:space="0" w:color="auto"/>
        <w:right w:val="none" w:sz="0" w:space="0" w:color="auto"/>
      </w:divBdr>
    </w:div>
    <w:div w:id="672956238">
      <w:bodyDiv w:val="1"/>
      <w:marLeft w:val="0"/>
      <w:marRight w:val="0"/>
      <w:marTop w:val="0"/>
      <w:marBottom w:val="0"/>
      <w:divBdr>
        <w:top w:val="none" w:sz="0" w:space="0" w:color="auto"/>
        <w:left w:val="none" w:sz="0" w:space="0" w:color="auto"/>
        <w:bottom w:val="none" w:sz="0" w:space="0" w:color="auto"/>
        <w:right w:val="none" w:sz="0" w:space="0" w:color="auto"/>
      </w:divBdr>
    </w:div>
    <w:div w:id="673411070">
      <w:bodyDiv w:val="1"/>
      <w:marLeft w:val="0"/>
      <w:marRight w:val="0"/>
      <w:marTop w:val="0"/>
      <w:marBottom w:val="0"/>
      <w:divBdr>
        <w:top w:val="none" w:sz="0" w:space="0" w:color="auto"/>
        <w:left w:val="none" w:sz="0" w:space="0" w:color="auto"/>
        <w:bottom w:val="none" w:sz="0" w:space="0" w:color="auto"/>
        <w:right w:val="none" w:sz="0" w:space="0" w:color="auto"/>
      </w:divBdr>
    </w:div>
    <w:div w:id="701128243">
      <w:bodyDiv w:val="1"/>
      <w:marLeft w:val="0"/>
      <w:marRight w:val="0"/>
      <w:marTop w:val="0"/>
      <w:marBottom w:val="0"/>
      <w:divBdr>
        <w:top w:val="none" w:sz="0" w:space="0" w:color="auto"/>
        <w:left w:val="none" w:sz="0" w:space="0" w:color="auto"/>
        <w:bottom w:val="none" w:sz="0" w:space="0" w:color="auto"/>
        <w:right w:val="none" w:sz="0" w:space="0" w:color="auto"/>
      </w:divBdr>
    </w:div>
    <w:div w:id="707803107">
      <w:bodyDiv w:val="1"/>
      <w:marLeft w:val="0"/>
      <w:marRight w:val="0"/>
      <w:marTop w:val="0"/>
      <w:marBottom w:val="0"/>
      <w:divBdr>
        <w:top w:val="none" w:sz="0" w:space="0" w:color="auto"/>
        <w:left w:val="none" w:sz="0" w:space="0" w:color="auto"/>
        <w:bottom w:val="none" w:sz="0" w:space="0" w:color="auto"/>
        <w:right w:val="none" w:sz="0" w:space="0" w:color="auto"/>
      </w:divBdr>
    </w:div>
    <w:div w:id="721832479">
      <w:bodyDiv w:val="1"/>
      <w:marLeft w:val="0"/>
      <w:marRight w:val="0"/>
      <w:marTop w:val="0"/>
      <w:marBottom w:val="0"/>
      <w:divBdr>
        <w:top w:val="none" w:sz="0" w:space="0" w:color="auto"/>
        <w:left w:val="none" w:sz="0" w:space="0" w:color="auto"/>
        <w:bottom w:val="none" w:sz="0" w:space="0" w:color="auto"/>
        <w:right w:val="none" w:sz="0" w:space="0" w:color="auto"/>
      </w:divBdr>
    </w:div>
    <w:div w:id="724137301">
      <w:bodyDiv w:val="1"/>
      <w:marLeft w:val="0"/>
      <w:marRight w:val="0"/>
      <w:marTop w:val="0"/>
      <w:marBottom w:val="0"/>
      <w:divBdr>
        <w:top w:val="none" w:sz="0" w:space="0" w:color="auto"/>
        <w:left w:val="none" w:sz="0" w:space="0" w:color="auto"/>
        <w:bottom w:val="none" w:sz="0" w:space="0" w:color="auto"/>
        <w:right w:val="none" w:sz="0" w:space="0" w:color="auto"/>
      </w:divBdr>
    </w:div>
    <w:div w:id="727604990">
      <w:bodyDiv w:val="1"/>
      <w:marLeft w:val="0"/>
      <w:marRight w:val="0"/>
      <w:marTop w:val="0"/>
      <w:marBottom w:val="0"/>
      <w:divBdr>
        <w:top w:val="none" w:sz="0" w:space="0" w:color="auto"/>
        <w:left w:val="none" w:sz="0" w:space="0" w:color="auto"/>
        <w:bottom w:val="none" w:sz="0" w:space="0" w:color="auto"/>
        <w:right w:val="none" w:sz="0" w:space="0" w:color="auto"/>
      </w:divBdr>
      <w:divsChild>
        <w:div w:id="844900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8577322">
      <w:bodyDiv w:val="1"/>
      <w:marLeft w:val="0"/>
      <w:marRight w:val="0"/>
      <w:marTop w:val="0"/>
      <w:marBottom w:val="0"/>
      <w:divBdr>
        <w:top w:val="none" w:sz="0" w:space="0" w:color="auto"/>
        <w:left w:val="none" w:sz="0" w:space="0" w:color="auto"/>
        <w:bottom w:val="none" w:sz="0" w:space="0" w:color="auto"/>
        <w:right w:val="none" w:sz="0" w:space="0" w:color="auto"/>
      </w:divBdr>
    </w:div>
    <w:div w:id="732236772">
      <w:bodyDiv w:val="1"/>
      <w:marLeft w:val="0"/>
      <w:marRight w:val="0"/>
      <w:marTop w:val="0"/>
      <w:marBottom w:val="0"/>
      <w:divBdr>
        <w:top w:val="none" w:sz="0" w:space="0" w:color="auto"/>
        <w:left w:val="none" w:sz="0" w:space="0" w:color="auto"/>
        <w:bottom w:val="none" w:sz="0" w:space="0" w:color="auto"/>
        <w:right w:val="none" w:sz="0" w:space="0" w:color="auto"/>
      </w:divBdr>
    </w:div>
    <w:div w:id="741834201">
      <w:bodyDiv w:val="1"/>
      <w:marLeft w:val="0"/>
      <w:marRight w:val="0"/>
      <w:marTop w:val="0"/>
      <w:marBottom w:val="0"/>
      <w:divBdr>
        <w:top w:val="none" w:sz="0" w:space="0" w:color="auto"/>
        <w:left w:val="none" w:sz="0" w:space="0" w:color="auto"/>
        <w:bottom w:val="none" w:sz="0" w:space="0" w:color="auto"/>
        <w:right w:val="none" w:sz="0" w:space="0" w:color="auto"/>
      </w:divBdr>
    </w:div>
    <w:div w:id="747846194">
      <w:bodyDiv w:val="1"/>
      <w:marLeft w:val="0"/>
      <w:marRight w:val="0"/>
      <w:marTop w:val="0"/>
      <w:marBottom w:val="0"/>
      <w:divBdr>
        <w:top w:val="none" w:sz="0" w:space="0" w:color="auto"/>
        <w:left w:val="none" w:sz="0" w:space="0" w:color="auto"/>
        <w:bottom w:val="none" w:sz="0" w:space="0" w:color="auto"/>
        <w:right w:val="none" w:sz="0" w:space="0" w:color="auto"/>
      </w:divBdr>
    </w:div>
    <w:div w:id="751583035">
      <w:bodyDiv w:val="1"/>
      <w:marLeft w:val="0"/>
      <w:marRight w:val="0"/>
      <w:marTop w:val="0"/>
      <w:marBottom w:val="0"/>
      <w:divBdr>
        <w:top w:val="none" w:sz="0" w:space="0" w:color="auto"/>
        <w:left w:val="none" w:sz="0" w:space="0" w:color="auto"/>
        <w:bottom w:val="none" w:sz="0" w:space="0" w:color="auto"/>
        <w:right w:val="none" w:sz="0" w:space="0" w:color="auto"/>
      </w:divBdr>
    </w:div>
    <w:div w:id="760299544">
      <w:bodyDiv w:val="1"/>
      <w:marLeft w:val="0"/>
      <w:marRight w:val="0"/>
      <w:marTop w:val="0"/>
      <w:marBottom w:val="0"/>
      <w:divBdr>
        <w:top w:val="none" w:sz="0" w:space="0" w:color="auto"/>
        <w:left w:val="none" w:sz="0" w:space="0" w:color="auto"/>
        <w:bottom w:val="none" w:sz="0" w:space="0" w:color="auto"/>
        <w:right w:val="none" w:sz="0" w:space="0" w:color="auto"/>
      </w:divBdr>
    </w:div>
    <w:div w:id="761528615">
      <w:bodyDiv w:val="1"/>
      <w:marLeft w:val="0"/>
      <w:marRight w:val="0"/>
      <w:marTop w:val="0"/>
      <w:marBottom w:val="0"/>
      <w:divBdr>
        <w:top w:val="none" w:sz="0" w:space="0" w:color="auto"/>
        <w:left w:val="none" w:sz="0" w:space="0" w:color="auto"/>
        <w:bottom w:val="none" w:sz="0" w:space="0" w:color="auto"/>
        <w:right w:val="none" w:sz="0" w:space="0" w:color="auto"/>
      </w:divBdr>
      <w:divsChild>
        <w:div w:id="65676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961757">
      <w:bodyDiv w:val="1"/>
      <w:marLeft w:val="0"/>
      <w:marRight w:val="0"/>
      <w:marTop w:val="0"/>
      <w:marBottom w:val="0"/>
      <w:divBdr>
        <w:top w:val="none" w:sz="0" w:space="0" w:color="auto"/>
        <w:left w:val="none" w:sz="0" w:space="0" w:color="auto"/>
        <w:bottom w:val="none" w:sz="0" w:space="0" w:color="auto"/>
        <w:right w:val="none" w:sz="0" w:space="0" w:color="auto"/>
      </w:divBdr>
    </w:div>
    <w:div w:id="769813103">
      <w:bodyDiv w:val="1"/>
      <w:marLeft w:val="0"/>
      <w:marRight w:val="0"/>
      <w:marTop w:val="0"/>
      <w:marBottom w:val="0"/>
      <w:divBdr>
        <w:top w:val="none" w:sz="0" w:space="0" w:color="auto"/>
        <w:left w:val="none" w:sz="0" w:space="0" w:color="auto"/>
        <w:bottom w:val="none" w:sz="0" w:space="0" w:color="auto"/>
        <w:right w:val="none" w:sz="0" w:space="0" w:color="auto"/>
      </w:divBdr>
    </w:div>
    <w:div w:id="777333788">
      <w:bodyDiv w:val="1"/>
      <w:marLeft w:val="0"/>
      <w:marRight w:val="0"/>
      <w:marTop w:val="0"/>
      <w:marBottom w:val="0"/>
      <w:divBdr>
        <w:top w:val="none" w:sz="0" w:space="0" w:color="auto"/>
        <w:left w:val="none" w:sz="0" w:space="0" w:color="auto"/>
        <w:bottom w:val="none" w:sz="0" w:space="0" w:color="auto"/>
        <w:right w:val="none" w:sz="0" w:space="0" w:color="auto"/>
      </w:divBdr>
    </w:div>
    <w:div w:id="785195076">
      <w:bodyDiv w:val="1"/>
      <w:marLeft w:val="0"/>
      <w:marRight w:val="0"/>
      <w:marTop w:val="0"/>
      <w:marBottom w:val="0"/>
      <w:divBdr>
        <w:top w:val="none" w:sz="0" w:space="0" w:color="auto"/>
        <w:left w:val="none" w:sz="0" w:space="0" w:color="auto"/>
        <w:bottom w:val="none" w:sz="0" w:space="0" w:color="auto"/>
        <w:right w:val="none" w:sz="0" w:space="0" w:color="auto"/>
      </w:divBdr>
    </w:div>
    <w:div w:id="789474045">
      <w:bodyDiv w:val="1"/>
      <w:marLeft w:val="0"/>
      <w:marRight w:val="0"/>
      <w:marTop w:val="0"/>
      <w:marBottom w:val="0"/>
      <w:divBdr>
        <w:top w:val="none" w:sz="0" w:space="0" w:color="auto"/>
        <w:left w:val="none" w:sz="0" w:space="0" w:color="auto"/>
        <w:bottom w:val="none" w:sz="0" w:space="0" w:color="auto"/>
        <w:right w:val="none" w:sz="0" w:space="0" w:color="auto"/>
      </w:divBdr>
    </w:div>
    <w:div w:id="796145548">
      <w:bodyDiv w:val="1"/>
      <w:marLeft w:val="0"/>
      <w:marRight w:val="0"/>
      <w:marTop w:val="0"/>
      <w:marBottom w:val="0"/>
      <w:divBdr>
        <w:top w:val="none" w:sz="0" w:space="0" w:color="auto"/>
        <w:left w:val="none" w:sz="0" w:space="0" w:color="auto"/>
        <w:bottom w:val="none" w:sz="0" w:space="0" w:color="auto"/>
        <w:right w:val="none" w:sz="0" w:space="0" w:color="auto"/>
      </w:divBdr>
      <w:divsChild>
        <w:div w:id="135280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569186">
      <w:bodyDiv w:val="1"/>
      <w:marLeft w:val="0"/>
      <w:marRight w:val="0"/>
      <w:marTop w:val="0"/>
      <w:marBottom w:val="0"/>
      <w:divBdr>
        <w:top w:val="none" w:sz="0" w:space="0" w:color="auto"/>
        <w:left w:val="none" w:sz="0" w:space="0" w:color="auto"/>
        <w:bottom w:val="none" w:sz="0" w:space="0" w:color="auto"/>
        <w:right w:val="none" w:sz="0" w:space="0" w:color="auto"/>
      </w:divBdr>
    </w:div>
    <w:div w:id="802581702">
      <w:bodyDiv w:val="1"/>
      <w:marLeft w:val="0"/>
      <w:marRight w:val="0"/>
      <w:marTop w:val="0"/>
      <w:marBottom w:val="0"/>
      <w:divBdr>
        <w:top w:val="none" w:sz="0" w:space="0" w:color="auto"/>
        <w:left w:val="none" w:sz="0" w:space="0" w:color="auto"/>
        <w:bottom w:val="none" w:sz="0" w:space="0" w:color="auto"/>
        <w:right w:val="none" w:sz="0" w:space="0" w:color="auto"/>
      </w:divBdr>
    </w:div>
    <w:div w:id="824393204">
      <w:bodyDiv w:val="1"/>
      <w:marLeft w:val="0"/>
      <w:marRight w:val="0"/>
      <w:marTop w:val="0"/>
      <w:marBottom w:val="0"/>
      <w:divBdr>
        <w:top w:val="none" w:sz="0" w:space="0" w:color="auto"/>
        <w:left w:val="none" w:sz="0" w:space="0" w:color="auto"/>
        <w:bottom w:val="none" w:sz="0" w:space="0" w:color="auto"/>
        <w:right w:val="none" w:sz="0" w:space="0" w:color="auto"/>
      </w:divBdr>
    </w:div>
    <w:div w:id="827091327">
      <w:bodyDiv w:val="1"/>
      <w:marLeft w:val="0"/>
      <w:marRight w:val="0"/>
      <w:marTop w:val="0"/>
      <w:marBottom w:val="0"/>
      <w:divBdr>
        <w:top w:val="none" w:sz="0" w:space="0" w:color="auto"/>
        <w:left w:val="none" w:sz="0" w:space="0" w:color="auto"/>
        <w:bottom w:val="none" w:sz="0" w:space="0" w:color="auto"/>
        <w:right w:val="none" w:sz="0" w:space="0" w:color="auto"/>
      </w:divBdr>
    </w:div>
    <w:div w:id="828324658">
      <w:bodyDiv w:val="1"/>
      <w:marLeft w:val="0"/>
      <w:marRight w:val="0"/>
      <w:marTop w:val="0"/>
      <w:marBottom w:val="0"/>
      <w:divBdr>
        <w:top w:val="none" w:sz="0" w:space="0" w:color="auto"/>
        <w:left w:val="none" w:sz="0" w:space="0" w:color="auto"/>
        <w:bottom w:val="none" w:sz="0" w:space="0" w:color="auto"/>
        <w:right w:val="none" w:sz="0" w:space="0" w:color="auto"/>
      </w:divBdr>
    </w:div>
    <w:div w:id="829758869">
      <w:bodyDiv w:val="1"/>
      <w:marLeft w:val="0"/>
      <w:marRight w:val="0"/>
      <w:marTop w:val="0"/>
      <w:marBottom w:val="0"/>
      <w:divBdr>
        <w:top w:val="none" w:sz="0" w:space="0" w:color="auto"/>
        <w:left w:val="none" w:sz="0" w:space="0" w:color="auto"/>
        <w:bottom w:val="none" w:sz="0" w:space="0" w:color="auto"/>
        <w:right w:val="none" w:sz="0" w:space="0" w:color="auto"/>
      </w:divBdr>
    </w:div>
    <w:div w:id="834806200">
      <w:bodyDiv w:val="1"/>
      <w:marLeft w:val="0"/>
      <w:marRight w:val="0"/>
      <w:marTop w:val="0"/>
      <w:marBottom w:val="0"/>
      <w:divBdr>
        <w:top w:val="none" w:sz="0" w:space="0" w:color="auto"/>
        <w:left w:val="none" w:sz="0" w:space="0" w:color="auto"/>
        <w:bottom w:val="none" w:sz="0" w:space="0" w:color="auto"/>
        <w:right w:val="none" w:sz="0" w:space="0" w:color="auto"/>
      </w:divBdr>
    </w:div>
    <w:div w:id="840319688">
      <w:bodyDiv w:val="1"/>
      <w:marLeft w:val="0"/>
      <w:marRight w:val="0"/>
      <w:marTop w:val="0"/>
      <w:marBottom w:val="0"/>
      <w:divBdr>
        <w:top w:val="none" w:sz="0" w:space="0" w:color="auto"/>
        <w:left w:val="none" w:sz="0" w:space="0" w:color="auto"/>
        <w:bottom w:val="none" w:sz="0" w:space="0" w:color="auto"/>
        <w:right w:val="none" w:sz="0" w:space="0" w:color="auto"/>
      </w:divBdr>
    </w:div>
    <w:div w:id="841895941">
      <w:bodyDiv w:val="1"/>
      <w:marLeft w:val="0"/>
      <w:marRight w:val="0"/>
      <w:marTop w:val="0"/>
      <w:marBottom w:val="0"/>
      <w:divBdr>
        <w:top w:val="none" w:sz="0" w:space="0" w:color="auto"/>
        <w:left w:val="none" w:sz="0" w:space="0" w:color="auto"/>
        <w:bottom w:val="none" w:sz="0" w:space="0" w:color="auto"/>
        <w:right w:val="none" w:sz="0" w:space="0" w:color="auto"/>
      </w:divBdr>
    </w:div>
    <w:div w:id="844634189">
      <w:bodyDiv w:val="1"/>
      <w:marLeft w:val="0"/>
      <w:marRight w:val="0"/>
      <w:marTop w:val="0"/>
      <w:marBottom w:val="0"/>
      <w:divBdr>
        <w:top w:val="none" w:sz="0" w:space="0" w:color="auto"/>
        <w:left w:val="none" w:sz="0" w:space="0" w:color="auto"/>
        <w:bottom w:val="none" w:sz="0" w:space="0" w:color="auto"/>
        <w:right w:val="none" w:sz="0" w:space="0" w:color="auto"/>
      </w:divBdr>
    </w:div>
    <w:div w:id="861210059">
      <w:bodyDiv w:val="1"/>
      <w:marLeft w:val="0"/>
      <w:marRight w:val="0"/>
      <w:marTop w:val="0"/>
      <w:marBottom w:val="0"/>
      <w:divBdr>
        <w:top w:val="none" w:sz="0" w:space="0" w:color="auto"/>
        <w:left w:val="none" w:sz="0" w:space="0" w:color="auto"/>
        <w:bottom w:val="none" w:sz="0" w:space="0" w:color="auto"/>
        <w:right w:val="none" w:sz="0" w:space="0" w:color="auto"/>
      </w:divBdr>
    </w:div>
    <w:div w:id="861939931">
      <w:bodyDiv w:val="1"/>
      <w:marLeft w:val="0"/>
      <w:marRight w:val="0"/>
      <w:marTop w:val="0"/>
      <w:marBottom w:val="0"/>
      <w:divBdr>
        <w:top w:val="none" w:sz="0" w:space="0" w:color="auto"/>
        <w:left w:val="none" w:sz="0" w:space="0" w:color="auto"/>
        <w:bottom w:val="none" w:sz="0" w:space="0" w:color="auto"/>
        <w:right w:val="none" w:sz="0" w:space="0" w:color="auto"/>
      </w:divBdr>
    </w:div>
    <w:div w:id="862943079">
      <w:bodyDiv w:val="1"/>
      <w:marLeft w:val="0"/>
      <w:marRight w:val="0"/>
      <w:marTop w:val="0"/>
      <w:marBottom w:val="0"/>
      <w:divBdr>
        <w:top w:val="none" w:sz="0" w:space="0" w:color="auto"/>
        <w:left w:val="none" w:sz="0" w:space="0" w:color="auto"/>
        <w:bottom w:val="none" w:sz="0" w:space="0" w:color="auto"/>
        <w:right w:val="none" w:sz="0" w:space="0" w:color="auto"/>
      </w:divBdr>
    </w:div>
    <w:div w:id="870262573">
      <w:bodyDiv w:val="1"/>
      <w:marLeft w:val="0"/>
      <w:marRight w:val="0"/>
      <w:marTop w:val="0"/>
      <w:marBottom w:val="0"/>
      <w:divBdr>
        <w:top w:val="none" w:sz="0" w:space="0" w:color="auto"/>
        <w:left w:val="none" w:sz="0" w:space="0" w:color="auto"/>
        <w:bottom w:val="none" w:sz="0" w:space="0" w:color="auto"/>
        <w:right w:val="none" w:sz="0" w:space="0" w:color="auto"/>
      </w:divBdr>
    </w:div>
    <w:div w:id="874151222">
      <w:bodyDiv w:val="1"/>
      <w:marLeft w:val="0"/>
      <w:marRight w:val="0"/>
      <w:marTop w:val="0"/>
      <w:marBottom w:val="0"/>
      <w:divBdr>
        <w:top w:val="none" w:sz="0" w:space="0" w:color="auto"/>
        <w:left w:val="none" w:sz="0" w:space="0" w:color="auto"/>
        <w:bottom w:val="none" w:sz="0" w:space="0" w:color="auto"/>
        <w:right w:val="none" w:sz="0" w:space="0" w:color="auto"/>
      </w:divBdr>
    </w:div>
    <w:div w:id="876965446">
      <w:bodyDiv w:val="1"/>
      <w:marLeft w:val="0"/>
      <w:marRight w:val="0"/>
      <w:marTop w:val="0"/>
      <w:marBottom w:val="0"/>
      <w:divBdr>
        <w:top w:val="none" w:sz="0" w:space="0" w:color="auto"/>
        <w:left w:val="none" w:sz="0" w:space="0" w:color="auto"/>
        <w:bottom w:val="none" w:sz="0" w:space="0" w:color="auto"/>
        <w:right w:val="none" w:sz="0" w:space="0" w:color="auto"/>
      </w:divBdr>
    </w:div>
    <w:div w:id="892035945">
      <w:bodyDiv w:val="1"/>
      <w:marLeft w:val="0"/>
      <w:marRight w:val="0"/>
      <w:marTop w:val="0"/>
      <w:marBottom w:val="0"/>
      <w:divBdr>
        <w:top w:val="none" w:sz="0" w:space="0" w:color="auto"/>
        <w:left w:val="none" w:sz="0" w:space="0" w:color="auto"/>
        <w:bottom w:val="none" w:sz="0" w:space="0" w:color="auto"/>
        <w:right w:val="none" w:sz="0" w:space="0" w:color="auto"/>
      </w:divBdr>
    </w:div>
    <w:div w:id="895093814">
      <w:bodyDiv w:val="1"/>
      <w:marLeft w:val="0"/>
      <w:marRight w:val="0"/>
      <w:marTop w:val="0"/>
      <w:marBottom w:val="0"/>
      <w:divBdr>
        <w:top w:val="none" w:sz="0" w:space="0" w:color="auto"/>
        <w:left w:val="none" w:sz="0" w:space="0" w:color="auto"/>
        <w:bottom w:val="none" w:sz="0" w:space="0" w:color="auto"/>
        <w:right w:val="none" w:sz="0" w:space="0" w:color="auto"/>
      </w:divBdr>
    </w:div>
    <w:div w:id="905148301">
      <w:bodyDiv w:val="1"/>
      <w:marLeft w:val="0"/>
      <w:marRight w:val="0"/>
      <w:marTop w:val="0"/>
      <w:marBottom w:val="0"/>
      <w:divBdr>
        <w:top w:val="none" w:sz="0" w:space="0" w:color="auto"/>
        <w:left w:val="none" w:sz="0" w:space="0" w:color="auto"/>
        <w:bottom w:val="none" w:sz="0" w:space="0" w:color="auto"/>
        <w:right w:val="none" w:sz="0" w:space="0" w:color="auto"/>
      </w:divBdr>
    </w:div>
    <w:div w:id="915212985">
      <w:bodyDiv w:val="1"/>
      <w:marLeft w:val="0"/>
      <w:marRight w:val="0"/>
      <w:marTop w:val="0"/>
      <w:marBottom w:val="0"/>
      <w:divBdr>
        <w:top w:val="none" w:sz="0" w:space="0" w:color="auto"/>
        <w:left w:val="none" w:sz="0" w:space="0" w:color="auto"/>
        <w:bottom w:val="none" w:sz="0" w:space="0" w:color="auto"/>
        <w:right w:val="none" w:sz="0" w:space="0" w:color="auto"/>
      </w:divBdr>
    </w:div>
    <w:div w:id="925191148">
      <w:bodyDiv w:val="1"/>
      <w:marLeft w:val="0"/>
      <w:marRight w:val="0"/>
      <w:marTop w:val="0"/>
      <w:marBottom w:val="0"/>
      <w:divBdr>
        <w:top w:val="none" w:sz="0" w:space="0" w:color="auto"/>
        <w:left w:val="none" w:sz="0" w:space="0" w:color="auto"/>
        <w:bottom w:val="none" w:sz="0" w:space="0" w:color="auto"/>
        <w:right w:val="none" w:sz="0" w:space="0" w:color="auto"/>
      </w:divBdr>
    </w:div>
    <w:div w:id="927346622">
      <w:bodyDiv w:val="1"/>
      <w:marLeft w:val="0"/>
      <w:marRight w:val="0"/>
      <w:marTop w:val="0"/>
      <w:marBottom w:val="0"/>
      <w:divBdr>
        <w:top w:val="none" w:sz="0" w:space="0" w:color="auto"/>
        <w:left w:val="none" w:sz="0" w:space="0" w:color="auto"/>
        <w:bottom w:val="none" w:sz="0" w:space="0" w:color="auto"/>
        <w:right w:val="none" w:sz="0" w:space="0" w:color="auto"/>
      </w:divBdr>
    </w:div>
    <w:div w:id="929435414">
      <w:bodyDiv w:val="1"/>
      <w:marLeft w:val="0"/>
      <w:marRight w:val="0"/>
      <w:marTop w:val="0"/>
      <w:marBottom w:val="0"/>
      <w:divBdr>
        <w:top w:val="none" w:sz="0" w:space="0" w:color="auto"/>
        <w:left w:val="none" w:sz="0" w:space="0" w:color="auto"/>
        <w:bottom w:val="none" w:sz="0" w:space="0" w:color="auto"/>
        <w:right w:val="none" w:sz="0" w:space="0" w:color="auto"/>
      </w:divBdr>
    </w:div>
    <w:div w:id="945889963">
      <w:bodyDiv w:val="1"/>
      <w:marLeft w:val="0"/>
      <w:marRight w:val="0"/>
      <w:marTop w:val="0"/>
      <w:marBottom w:val="0"/>
      <w:divBdr>
        <w:top w:val="none" w:sz="0" w:space="0" w:color="auto"/>
        <w:left w:val="none" w:sz="0" w:space="0" w:color="auto"/>
        <w:bottom w:val="none" w:sz="0" w:space="0" w:color="auto"/>
        <w:right w:val="none" w:sz="0" w:space="0" w:color="auto"/>
      </w:divBdr>
    </w:div>
    <w:div w:id="955915213">
      <w:bodyDiv w:val="1"/>
      <w:marLeft w:val="0"/>
      <w:marRight w:val="0"/>
      <w:marTop w:val="0"/>
      <w:marBottom w:val="0"/>
      <w:divBdr>
        <w:top w:val="none" w:sz="0" w:space="0" w:color="auto"/>
        <w:left w:val="none" w:sz="0" w:space="0" w:color="auto"/>
        <w:bottom w:val="none" w:sz="0" w:space="0" w:color="auto"/>
        <w:right w:val="none" w:sz="0" w:space="0" w:color="auto"/>
      </w:divBdr>
    </w:div>
    <w:div w:id="957177611">
      <w:bodyDiv w:val="1"/>
      <w:marLeft w:val="0"/>
      <w:marRight w:val="0"/>
      <w:marTop w:val="0"/>
      <w:marBottom w:val="0"/>
      <w:divBdr>
        <w:top w:val="none" w:sz="0" w:space="0" w:color="auto"/>
        <w:left w:val="none" w:sz="0" w:space="0" w:color="auto"/>
        <w:bottom w:val="none" w:sz="0" w:space="0" w:color="auto"/>
        <w:right w:val="none" w:sz="0" w:space="0" w:color="auto"/>
      </w:divBdr>
    </w:div>
    <w:div w:id="973874307">
      <w:bodyDiv w:val="1"/>
      <w:marLeft w:val="0"/>
      <w:marRight w:val="0"/>
      <w:marTop w:val="0"/>
      <w:marBottom w:val="0"/>
      <w:divBdr>
        <w:top w:val="none" w:sz="0" w:space="0" w:color="auto"/>
        <w:left w:val="none" w:sz="0" w:space="0" w:color="auto"/>
        <w:bottom w:val="none" w:sz="0" w:space="0" w:color="auto"/>
        <w:right w:val="none" w:sz="0" w:space="0" w:color="auto"/>
      </w:divBdr>
    </w:div>
    <w:div w:id="981156352">
      <w:bodyDiv w:val="1"/>
      <w:marLeft w:val="0"/>
      <w:marRight w:val="0"/>
      <w:marTop w:val="0"/>
      <w:marBottom w:val="0"/>
      <w:divBdr>
        <w:top w:val="none" w:sz="0" w:space="0" w:color="auto"/>
        <w:left w:val="none" w:sz="0" w:space="0" w:color="auto"/>
        <w:bottom w:val="none" w:sz="0" w:space="0" w:color="auto"/>
        <w:right w:val="none" w:sz="0" w:space="0" w:color="auto"/>
      </w:divBdr>
    </w:div>
    <w:div w:id="982193699">
      <w:bodyDiv w:val="1"/>
      <w:marLeft w:val="0"/>
      <w:marRight w:val="0"/>
      <w:marTop w:val="0"/>
      <w:marBottom w:val="0"/>
      <w:divBdr>
        <w:top w:val="none" w:sz="0" w:space="0" w:color="auto"/>
        <w:left w:val="none" w:sz="0" w:space="0" w:color="auto"/>
        <w:bottom w:val="none" w:sz="0" w:space="0" w:color="auto"/>
        <w:right w:val="none" w:sz="0" w:space="0" w:color="auto"/>
      </w:divBdr>
    </w:div>
    <w:div w:id="988024293">
      <w:bodyDiv w:val="1"/>
      <w:marLeft w:val="0"/>
      <w:marRight w:val="0"/>
      <w:marTop w:val="0"/>
      <w:marBottom w:val="0"/>
      <w:divBdr>
        <w:top w:val="none" w:sz="0" w:space="0" w:color="auto"/>
        <w:left w:val="none" w:sz="0" w:space="0" w:color="auto"/>
        <w:bottom w:val="none" w:sz="0" w:space="0" w:color="auto"/>
        <w:right w:val="none" w:sz="0" w:space="0" w:color="auto"/>
      </w:divBdr>
    </w:div>
    <w:div w:id="994575967">
      <w:bodyDiv w:val="1"/>
      <w:marLeft w:val="0"/>
      <w:marRight w:val="0"/>
      <w:marTop w:val="0"/>
      <w:marBottom w:val="0"/>
      <w:divBdr>
        <w:top w:val="none" w:sz="0" w:space="0" w:color="auto"/>
        <w:left w:val="none" w:sz="0" w:space="0" w:color="auto"/>
        <w:bottom w:val="none" w:sz="0" w:space="0" w:color="auto"/>
        <w:right w:val="none" w:sz="0" w:space="0" w:color="auto"/>
      </w:divBdr>
    </w:div>
    <w:div w:id="995887337">
      <w:bodyDiv w:val="1"/>
      <w:marLeft w:val="0"/>
      <w:marRight w:val="0"/>
      <w:marTop w:val="0"/>
      <w:marBottom w:val="0"/>
      <w:divBdr>
        <w:top w:val="none" w:sz="0" w:space="0" w:color="auto"/>
        <w:left w:val="none" w:sz="0" w:space="0" w:color="auto"/>
        <w:bottom w:val="none" w:sz="0" w:space="0" w:color="auto"/>
        <w:right w:val="none" w:sz="0" w:space="0" w:color="auto"/>
      </w:divBdr>
      <w:divsChild>
        <w:div w:id="1556234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342053">
      <w:bodyDiv w:val="1"/>
      <w:marLeft w:val="0"/>
      <w:marRight w:val="0"/>
      <w:marTop w:val="0"/>
      <w:marBottom w:val="0"/>
      <w:divBdr>
        <w:top w:val="none" w:sz="0" w:space="0" w:color="auto"/>
        <w:left w:val="none" w:sz="0" w:space="0" w:color="auto"/>
        <w:bottom w:val="none" w:sz="0" w:space="0" w:color="auto"/>
        <w:right w:val="none" w:sz="0" w:space="0" w:color="auto"/>
      </w:divBdr>
    </w:div>
    <w:div w:id="1015956532">
      <w:bodyDiv w:val="1"/>
      <w:marLeft w:val="0"/>
      <w:marRight w:val="0"/>
      <w:marTop w:val="0"/>
      <w:marBottom w:val="0"/>
      <w:divBdr>
        <w:top w:val="none" w:sz="0" w:space="0" w:color="auto"/>
        <w:left w:val="none" w:sz="0" w:space="0" w:color="auto"/>
        <w:bottom w:val="none" w:sz="0" w:space="0" w:color="auto"/>
        <w:right w:val="none" w:sz="0" w:space="0" w:color="auto"/>
      </w:divBdr>
    </w:div>
    <w:div w:id="1021392387">
      <w:bodyDiv w:val="1"/>
      <w:marLeft w:val="0"/>
      <w:marRight w:val="0"/>
      <w:marTop w:val="0"/>
      <w:marBottom w:val="0"/>
      <w:divBdr>
        <w:top w:val="none" w:sz="0" w:space="0" w:color="auto"/>
        <w:left w:val="none" w:sz="0" w:space="0" w:color="auto"/>
        <w:bottom w:val="none" w:sz="0" w:space="0" w:color="auto"/>
        <w:right w:val="none" w:sz="0" w:space="0" w:color="auto"/>
      </w:divBdr>
    </w:div>
    <w:div w:id="1031028522">
      <w:bodyDiv w:val="1"/>
      <w:marLeft w:val="0"/>
      <w:marRight w:val="0"/>
      <w:marTop w:val="0"/>
      <w:marBottom w:val="0"/>
      <w:divBdr>
        <w:top w:val="none" w:sz="0" w:space="0" w:color="auto"/>
        <w:left w:val="none" w:sz="0" w:space="0" w:color="auto"/>
        <w:bottom w:val="none" w:sz="0" w:space="0" w:color="auto"/>
        <w:right w:val="none" w:sz="0" w:space="0" w:color="auto"/>
      </w:divBdr>
    </w:div>
    <w:div w:id="1043871503">
      <w:bodyDiv w:val="1"/>
      <w:marLeft w:val="0"/>
      <w:marRight w:val="0"/>
      <w:marTop w:val="0"/>
      <w:marBottom w:val="0"/>
      <w:divBdr>
        <w:top w:val="none" w:sz="0" w:space="0" w:color="auto"/>
        <w:left w:val="none" w:sz="0" w:space="0" w:color="auto"/>
        <w:bottom w:val="none" w:sz="0" w:space="0" w:color="auto"/>
        <w:right w:val="none" w:sz="0" w:space="0" w:color="auto"/>
      </w:divBdr>
    </w:div>
    <w:div w:id="1044714204">
      <w:bodyDiv w:val="1"/>
      <w:marLeft w:val="0"/>
      <w:marRight w:val="0"/>
      <w:marTop w:val="0"/>
      <w:marBottom w:val="0"/>
      <w:divBdr>
        <w:top w:val="none" w:sz="0" w:space="0" w:color="auto"/>
        <w:left w:val="none" w:sz="0" w:space="0" w:color="auto"/>
        <w:bottom w:val="none" w:sz="0" w:space="0" w:color="auto"/>
        <w:right w:val="none" w:sz="0" w:space="0" w:color="auto"/>
      </w:divBdr>
    </w:div>
    <w:div w:id="1051687483">
      <w:bodyDiv w:val="1"/>
      <w:marLeft w:val="0"/>
      <w:marRight w:val="0"/>
      <w:marTop w:val="0"/>
      <w:marBottom w:val="0"/>
      <w:divBdr>
        <w:top w:val="none" w:sz="0" w:space="0" w:color="auto"/>
        <w:left w:val="none" w:sz="0" w:space="0" w:color="auto"/>
        <w:bottom w:val="none" w:sz="0" w:space="0" w:color="auto"/>
        <w:right w:val="none" w:sz="0" w:space="0" w:color="auto"/>
      </w:divBdr>
    </w:div>
    <w:div w:id="1056127495">
      <w:bodyDiv w:val="1"/>
      <w:marLeft w:val="0"/>
      <w:marRight w:val="0"/>
      <w:marTop w:val="0"/>
      <w:marBottom w:val="0"/>
      <w:divBdr>
        <w:top w:val="none" w:sz="0" w:space="0" w:color="auto"/>
        <w:left w:val="none" w:sz="0" w:space="0" w:color="auto"/>
        <w:bottom w:val="none" w:sz="0" w:space="0" w:color="auto"/>
        <w:right w:val="none" w:sz="0" w:space="0" w:color="auto"/>
      </w:divBdr>
    </w:div>
    <w:div w:id="1059984843">
      <w:bodyDiv w:val="1"/>
      <w:marLeft w:val="0"/>
      <w:marRight w:val="0"/>
      <w:marTop w:val="0"/>
      <w:marBottom w:val="0"/>
      <w:divBdr>
        <w:top w:val="none" w:sz="0" w:space="0" w:color="auto"/>
        <w:left w:val="none" w:sz="0" w:space="0" w:color="auto"/>
        <w:bottom w:val="none" w:sz="0" w:space="0" w:color="auto"/>
        <w:right w:val="none" w:sz="0" w:space="0" w:color="auto"/>
      </w:divBdr>
    </w:div>
    <w:div w:id="1064572948">
      <w:bodyDiv w:val="1"/>
      <w:marLeft w:val="0"/>
      <w:marRight w:val="0"/>
      <w:marTop w:val="0"/>
      <w:marBottom w:val="0"/>
      <w:divBdr>
        <w:top w:val="none" w:sz="0" w:space="0" w:color="auto"/>
        <w:left w:val="none" w:sz="0" w:space="0" w:color="auto"/>
        <w:bottom w:val="none" w:sz="0" w:space="0" w:color="auto"/>
        <w:right w:val="none" w:sz="0" w:space="0" w:color="auto"/>
      </w:divBdr>
    </w:div>
    <w:div w:id="1070734348">
      <w:bodyDiv w:val="1"/>
      <w:marLeft w:val="0"/>
      <w:marRight w:val="0"/>
      <w:marTop w:val="0"/>
      <w:marBottom w:val="0"/>
      <w:divBdr>
        <w:top w:val="none" w:sz="0" w:space="0" w:color="auto"/>
        <w:left w:val="none" w:sz="0" w:space="0" w:color="auto"/>
        <w:bottom w:val="none" w:sz="0" w:space="0" w:color="auto"/>
        <w:right w:val="none" w:sz="0" w:space="0" w:color="auto"/>
      </w:divBdr>
    </w:div>
    <w:div w:id="1072628110">
      <w:bodyDiv w:val="1"/>
      <w:marLeft w:val="0"/>
      <w:marRight w:val="0"/>
      <w:marTop w:val="0"/>
      <w:marBottom w:val="0"/>
      <w:divBdr>
        <w:top w:val="none" w:sz="0" w:space="0" w:color="auto"/>
        <w:left w:val="none" w:sz="0" w:space="0" w:color="auto"/>
        <w:bottom w:val="none" w:sz="0" w:space="0" w:color="auto"/>
        <w:right w:val="none" w:sz="0" w:space="0" w:color="auto"/>
      </w:divBdr>
    </w:div>
    <w:div w:id="1073311113">
      <w:bodyDiv w:val="1"/>
      <w:marLeft w:val="0"/>
      <w:marRight w:val="0"/>
      <w:marTop w:val="0"/>
      <w:marBottom w:val="0"/>
      <w:divBdr>
        <w:top w:val="none" w:sz="0" w:space="0" w:color="auto"/>
        <w:left w:val="none" w:sz="0" w:space="0" w:color="auto"/>
        <w:bottom w:val="none" w:sz="0" w:space="0" w:color="auto"/>
        <w:right w:val="none" w:sz="0" w:space="0" w:color="auto"/>
      </w:divBdr>
    </w:div>
    <w:div w:id="1079448510">
      <w:bodyDiv w:val="1"/>
      <w:marLeft w:val="0"/>
      <w:marRight w:val="0"/>
      <w:marTop w:val="0"/>
      <w:marBottom w:val="0"/>
      <w:divBdr>
        <w:top w:val="none" w:sz="0" w:space="0" w:color="auto"/>
        <w:left w:val="none" w:sz="0" w:space="0" w:color="auto"/>
        <w:bottom w:val="none" w:sz="0" w:space="0" w:color="auto"/>
        <w:right w:val="none" w:sz="0" w:space="0" w:color="auto"/>
      </w:divBdr>
    </w:div>
    <w:div w:id="1087533905">
      <w:bodyDiv w:val="1"/>
      <w:marLeft w:val="0"/>
      <w:marRight w:val="0"/>
      <w:marTop w:val="0"/>
      <w:marBottom w:val="0"/>
      <w:divBdr>
        <w:top w:val="none" w:sz="0" w:space="0" w:color="auto"/>
        <w:left w:val="none" w:sz="0" w:space="0" w:color="auto"/>
        <w:bottom w:val="none" w:sz="0" w:space="0" w:color="auto"/>
        <w:right w:val="none" w:sz="0" w:space="0" w:color="auto"/>
      </w:divBdr>
    </w:div>
    <w:div w:id="1099570966">
      <w:bodyDiv w:val="1"/>
      <w:marLeft w:val="0"/>
      <w:marRight w:val="0"/>
      <w:marTop w:val="0"/>
      <w:marBottom w:val="0"/>
      <w:divBdr>
        <w:top w:val="none" w:sz="0" w:space="0" w:color="auto"/>
        <w:left w:val="none" w:sz="0" w:space="0" w:color="auto"/>
        <w:bottom w:val="none" w:sz="0" w:space="0" w:color="auto"/>
        <w:right w:val="none" w:sz="0" w:space="0" w:color="auto"/>
      </w:divBdr>
      <w:divsChild>
        <w:div w:id="1366177918">
          <w:marLeft w:val="0"/>
          <w:marRight w:val="0"/>
          <w:marTop w:val="0"/>
          <w:marBottom w:val="0"/>
          <w:divBdr>
            <w:top w:val="none" w:sz="0" w:space="0" w:color="auto"/>
            <w:left w:val="none" w:sz="0" w:space="0" w:color="auto"/>
            <w:bottom w:val="none" w:sz="0" w:space="0" w:color="auto"/>
            <w:right w:val="none" w:sz="0" w:space="0" w:color="auto"/>
          </w:divBdr>
          <w:divsChild>
            <w:div w:id="549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4081">
      <w:bodyDiv w:val="1"/>
      <w:marLeft w:val="0"/>
      <w:marRight w:val="0"/>
      <w:marTop w:val="0"/>
      <w:marBottom w:val="0"/>
      <w:divBdr>
        <w:top w:val="none" w:sz="0" w:space="0" w:color="auto"/>
        <w:left w:val="none" w:sz="0" w:space="0" w:color="auto"/>
        <w:bottom w:val="none" w:sz="0" w:space="0" w:color="auto"/>
        <w:right w:val="none" w:sz="0" w:space="0" w:color="auto"/>
      </w:divBdr>
    </w:div>
    <w:div w:id="1106116660">
      <w:bodyDiv w:val="1"/>
      <w:marLeft w:val="0"/>
      <w:marRight w:val="0"/>
      <w:marTop w:val="0"/>
      <w:marBottom w:val="0"/>
      <w:divBdr>
        <w:top w:val="none" w:sz="0" w:space="0" w:color="auto"/>
        <w:left w:val="none" w:sz="0" w:space="0" w:color="auto"/>
        <w:bottom w:val="none" w:sz="0" w:space="0" w:color="auto"/>
        <w:right w:val="none" w:sz="0" w:space="0" w:color="auto"/>
      </w:divBdr>
    </w:div>
    <w:div w:id="1106266999">
      <w:bodyDiv w:val="1"/>
      <w:marLeft w:val="0"/>
      <w:marRight w:val="0"/>
      <w:marTop w:val="0"/>
      <w:marBottom w:val="0"/>
      <w:divBdr>
        <w:top w:val="none" w:sz="0" w:space="0" w:color="auto"/>
        <w:left w:val="none" w:sz="0" w:space="0" w:color="auto"/>
        <w:bottom w:val="none" w:sz="0" w:space="0" w:color="auto"/>
        <w:right w:val="none" w:sz="0" w:space="0" w:color="auto"/>
      </w:divBdr>
    </w:div>
    <w:div w:id="1114128867">
      <w:bodyDiv w:val="1"/>
      <w:marLeft w:val="0"/>
      <w:marRight w:val="0"/>
      <w:marTop w:val="0"/>
      <w:marBottom w:val="0"/>
      <w:divBdr>
        <w:top w:val="none" w:sz="0" w:space="0" w:color="auto"/>
        <w:left w:val="none" w:sz="0" w:space="0" w:color="auto"/>
        <w:bottom w:val="none" w:sz="0" w:space="0" w:color="auto"/>
        <w:right w:val="none" w:sz="0" w:space="0" w:color="auto"/>
      </w:divBdr>
    </w:div>
    <w:div w:id="1121025701">
      <w:bodyDiv w:val="1"/>
      <w:marLeft w:val="0"/>
      <w:marRight w:val="0"/>
      <w:marTop w:val="0"/>
      <w:marBottom w:val="0"/>
      <w:divBdr>
        <w:top w:val="none" w:sz="0" w:space="0" w:color="auto"/>
        <w:left w:val="none" w:sz="0" w:space="0" w:color="auto"/>
        <w:bottom w:val="none" w:sz="0" w:space="0" w:color="auto"/>
        <w:right w:val="none" w:sz="0" w:space="0" w:color="auto"/>
      </w:divBdr>
      <w:divsChild>
        <w:div w:id="240065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578208">
      <w:bodyDiv w:val="1"/>
      <w:marLeft w:val="0"/>
      <w:marRight w:val="0"/>
      <w:marTop w:val="0"/>
      <w:marBottom w:val="0"/>
      <w:divBdr>
        <w:top w:val="none" w:sz="0" w:space="0" w:color="auto"/>
        <w:left w:val="none" w:sz="0" w:space="0" w:color="auto"/>
        <w:bottom w:val="none" w:sz="0" w:space="0" w:color="auto"/>
        <w:right w:val="none" w:sz="0" w:space="0" w:color="auto"/>
      </w:divBdr>
    </w:div>
    <w:div w:id="1131745306">
      <w:bodyDiv w:val="1"/>
      <w:marLeft w:val="0"/>
      <w:marRight w:val="0"/>
      <w:marTop w:val="0"/>
      <w:marBottom w:val="0"/>
      <w:divBdr>
        <w:top w:val="none" w:sz="0" w:space="0" w:color="auto"/>
        <w:left w:val="none" w:sz="0" w:space="0" w:color="auto"/>
        <w:bottom w:val="none" w:sz="0" w:space="0" w:color="auto"/>
        <w:right w:val="none" w:sz="0" w:space="0" w:color="auto"/>
      </w:divBdr>
    </w:div>
    <w:div w:id="1142892559">
      <w:bodyDiv w:val="1"/>
      <w:marLeft w:val="0"/>
      <w:marRight w:val="0"/>
      <w:marTop w:val="0"/>
      <w:marBottom w:val="0"/>
      <w:divBdr>
        <w:top w:val="none" w:sz="0" w:space="0" w:color="auto"/>
        <w:left w:val="none" w:sz="0" w:space="0" w:color="auto"/>
        <w:bottom w:val="none" w:sz="0" w:space="0" w:color="auto"/>
        <w:right w:val="none" w:sz="0" w:space="0" w:color="auto"/>
      </w:divBdr>
    </w:div>
    <w:div w:id="1149244544">
      <w:bodyDiv w:val="1"/>
      <w:marLeft w:val="0"/>
      <w:marRight w:val="0"/>
      <w:marTop w:val="0"/>
      <w:marBottom w:val="0"/>
      <w:divBdr>
        <w:top w:val="none" w:sz="0" w:space="0" w:color="auto"/>
        <w:left w:val="none" w:sz="0" w:space="0" w:color="auto"/>
        <w:bottom w:val="none" w:sz="0" w:space="0" w:color="auto"/>
        <w:right w:val="none" w:sz="0" w:space="0" w:color="auto"/>
      </w:divBdr>
    </w:div>
    <w:div w:id="1156916073">
      <w:bodyDiv w:val="1"/>
      <w:marLeft w:val="0"/>
      <w:marRight w:val="0"/>
      <w:marTop w:val="0"/>
      <w:marBottom w:val="0"/>
      <w:divBdr>
        <w:top w:val="none" w:sz="0" w:space="0" w:color="auto"/>
        <w:left w:val="none" w:sz="0" w:space="0" w:color="auto"/>
        <w:bottom w:val="none" w:sz="0" w:space="0" w:color="auto"/>
        <w:right w:val="none" w:sz="0" w:space="0" w:color="auto"/>
      </w:divBdr>
    </w:div>
    <w:div w:id="1158113846">
      <w:bodyDiv w:val="1"/>
      <w:marLeft w:val="0"/>
      <w:marRight w:val="0"/>
      <w:marTop w:val="0"/>
      <w:marBottom w:val="0"/>
      <w:divBdr>
        <w:top w:val="none" w:sz="0" w:space="0" w:color="auto"/>
        <w:left w:val="none" w:sz="0" w:space="0" w:color="auto"/>
        <w:bottom w:val="none" w:sz="0" w:space="0" w:color="auto"/>
        <w:right w:val="none" w:sz="0" w:space="0" w:color="auto"/>
      </w:divBdr>
    </w:div>
    <w:div w:id="1163622107">
      <w:bodyDiv w:val="1"/>
      <w:marLeft w:val="0"/>
      <w:marRight w:val="0"/>
      <w:marTop w:val="0"/>
      <w:marBottom w:val="0"/>
      <w:divBdr>
        <w:top w:val="none" w:sz="0" w:space="0" w:color="auto"/>
        <w:left w:val="none" w:sz="0" w:space="0" w:color="auto"/>
        <w:bottom w:val="none" w:sz="0" w:space="0" w:color="auto"/>
        <w:right w:val="none" w:sz="0" w:space="0" w:color="auto"/>
      </w:divBdr>
    </w:div>
    <w:div w:id="1175730868">
      <w:bodyDiv w:val="1"/>
      <w:marLeft w:val="0"/>
      <w:marRight w:val="0"/>
      <w:marTop w:val="0"/>
      <w:marBottom w:val="0"/>
      <w:divBdr>
        <w:top w:val="none" w:sz="0" w:space="0" w:color="auto"/>
        <w:left w:val="none" w:sz="0" w:space="0" w:color="auto"/>
        <w:bottom w:val="none" w:sz="0" w:space="0" w:color="auto"/>
        <w:right w:val="none" w:sz="0" w:space="0" w:color="auto"/>
      </w:divBdr>
    </w:div>
    <w:div w:id="1176383861">
      <w:bodyDiv w:val="1"/>
      <w:marLeft w:val="0"/>
      <w:marRight w:val="0"/>
      <w:marTop w:val="0"/>
      <w:marBottom w:val="0"/>
      <w:divBdr>
        <w:top w:val="none" w:sz="0" w:space="0" w:color="auto"/>
        <w:left w:val="none" w:sz="0" w:space="0" w:color="auto"/>
        <w:bottom w:val="none" w:sz="0" w:space="0" w:color="auto"/>
        <w:right w:val="none" w:sz="0" w:space="0" w:color="auto"/>
      </w:divBdr>
    </w:div>
    <w:div w:id="1176919611">
      <w:bodyDiv w:val="1"/>
      <w:marLeft w:val="0"/>
      <w:marRight w:val="0"/>
      <w:marTop w:val="0"/>
      <w:marBottom w:val="0"/>
      <w:divBdr>
        <w:top w:val="none" w:sz="0" w:space="0" w:color="auto"/>
        <w:left w:val="none" w:sz="0" w:space="0" w:color="auto"/>
        <w:bottom w:val="none" w:sz="0" w:space="0" w:color="auto"/>
        <w:right w:val="none" w:sz="0" w:space="0" w:color="auto"/>
      </w:divBdr>
    </w:div>
    <w:div w:id="1179542094">
      <w:bodyDiv w:val="1"/>
      <w:marLeft w:val="0"/>
      <w:marRight w:val="0"/>
      <w:marTop w:val="0"/>
      <w:marBottom w:val="0"/>
      <w:divBdr>
        <w:top w:val="none" w:sz="0" w:space="0" w:color="auto"/>
        <w:left w:val="none" w:sz="0" w:space="0" w:color="auto"/>
        <w:bottom w:val="none" w:sz="0" w:space="0" w:color="auto"/>
        <w:right w:val="none" w:sz="0" w:space="0" w:color="auto"/>
      </w:divBdr>
    </w:div>
    <w:div w:id="1187520771">
      <w:bodyDiv w:val="1"/>
      <w:marLeft w:val="0"/>
      <w:marRight w:val="0"/>
      <w:marTop w:val="0"/>
      <w:marBottom w:val="0"/>
      <w:divBdr>
        <w:top w:val="none" w:sz="0" w:space="0" w:color="auto"/>
        <w:left w:val="none" w:sz="0" w:space="0" w:color="auto"/>
        <w:bottom w:val="none" w:sz="0" w:space="0" w:color="auto"/>
        <w:right w:val="none" w:sz="0" w:space="0" w:color="auto"/>
      </w:divBdr>
    </w:div>
    <w:div w:id="1192913787">
      <w:bodyDiv w:val="1"/>
      <w:marLeft w:val="0"/>
      <w:marRight w:val="0"/>
      <w:marTop w:val="0"/>
      <w:marBottom w:val="0"/>
      <w:divBdr>
        <w:top w:val="none" w:sz="0" w:space="0" w:color="auto"/>
        <w:left w:val="none" w:sz="0" w:space="0" w:color="auto"/>
        <w:bottom w:val="none" w:sz="0" w:space="0" w:color="auto"/>
        <w:right w:val="none" w:sz="0" w:space="0" w:color="auto"/>
      </w:divBdr>
    </w:div>
    <w:div w:id="1208832993">
      <w:bodyDiv w:val="1"/>
      <w:marLeft w:val="0"/>
      <w:marRight w:val="0"/>
      <w:marTop w:val="0"/>
      <w:marBottom w:val="0"/>
      <w:divBdr>
        <w:top w:val="none" w:sz="0" w:space="0" w:color="auto"/>
        <w:left w:val="none" w:sz="0" w:space="0" w:color="auto"/>
        <w:bottom w:val="none" w:sz="0" w:space="0" w:color="auto"/>
        <w:right w:val="none" w:sz="0" w:space="0" w:color="auto"/>
      </w:divBdr>
    </w:div>
    <w:div w:id="1216352969">
      <w:bodyDiv w:val="1"/>
      <w:marLeft w:val="0"/>
      <w:marRight w:val="0"/>
      <w:marTop w:val="0"/>
      <w:marBottom w:val="0"/>
      <w:divBdr>
        <w:top w:val="none" w:sz="0" w:space="0" w:color="auto"/>
        <w:left w:val="none" w:sz="0" w:space="0" w:color="auto"/>
        <w:bottom w:val="none" w:sz="0" w:space="0" w:color="auto"/>
        <w:right w:val="none" w:sz="0" w:space="0" w:color="auto"/>
      </w:divBdr>
    </w:div>
    <w:div w:id="1231886996">
      <w:bodyDiv w:val="1"/>
      <w:marLeft w:val="0"/>
      <w:marRight w:val="0"/>
      <w:marTop w:val="0"/>
      <w:marBottom w:val="0"/>
      <w:divBdr>
        <w:top w:val="none" w:sz="0" w:space="0" w:color="auto"/>
        <w:left w:val="none" w:sz="0" w:space="0" w:color="auto"/>
        <w:bottom w:val="none" w:sz="0" w:space="0" w:color="auto"/>
        <w:right w:val="none" w:sz="0" w:space="0" w:color="auto"/>
      </w:divBdr>
    </w:div>
    <w:div w:id="1237089647">
      <w:bodyDiv w:val="1"/>
      <w:marLeft w:val="0"/>
      <w:marRight w:val="0"/>
      <w:marTop w:val="0"/>
      <w:marBottom w:val="0"/>
      <w:divBdr>
        <w:top w:val="none" w:sz="0" w:space="0" w:color="auto"/>
        <w:left w:val="none" w:sz="0" w:space="0" w:color="auto"/>
        <w:bottom w:val="none" w:sz="0" w:space="0" w:color="auto"/>
        <w:right w:val="none" w:sz="0" w:space="0" w:color="auto"/>
      </w:divBdr>
    </w:div>
    <w:div w:id="1245845438">
      <w:bodyDiv w:val="1"/>
      <w:marLeft w:val="0"/>
      <w:marRight w:val="0"/>
      <w:marTop w:val="0"/>
      <w:marBottom w:val="0"/>
      <w:divBdr>
        <w:top w:val="none" w:sz="0" w:space="0" w:color="auto"/>
        <w:left w:val="none" w:sz="0" w:space="0" w:color="auto"/>
        <w:bottom w:val="none" w:sz="0" w:space="0" w:color="auto"/>
        <w:right w:val="none" w:sz="0" w:space="0" w:color="auto"/>
      </w:divBdr>
    </w:div>
    <w:div w:id="1246111046">
      <w:bodyDiv w:val="1"/>
      <w:marLeft w:val="0"/>
      <w:marRight w:val="0"/>
      <w:marTop w:val="0"/>
      <w:marBottom w:val="0"/>
      <w:divBdr>
        <w:top w:val="none" w:sz="0" w:space="0" w:color="auto"/>
        <w:left w:val="none" w:sz="0" w:space="0" w:color="auto"/>
        <w:bottom w:val="none" w:sz="0" w:space="0" w:color="auto"/>
        <w:right w:val="none" w:sz="0" w:space="0" w:color="auto"/>
      </w:divBdr>
    </w:div>
    <w:div w:id="1252861019">
      <w:bodyDiv w:val="1"/>
      <w:marLeft w:val="0"/>
      <w:marRight w:val="0"/>
      <w:marTop w:val="0"/>
      <w:marBottom w:val="0"/>
      <w:divBdr>
        <w:top w:val="none" w:sz="0" w:space="0" w:color="auto"/>
        <w:left w:val="none" w:sz="0" w:space="0" w:color="auto"/>
        <w:bottom w:val="none" w:sz="0" w:space="0" w:color="auto"/>
        <w:right w:val="none" w:sz="0" w:space="0" w:color="auto"/>
      </w:divBdr>
    </w:div>
    <w:div w:id="1253122753">
      <w:bodyDiv w:val="1"/>
      <w:marLeft w:val="0"/>
      <w:marRight w:val="0"/>
      <w:marTop w:val="0"/>
      <w:marBottom w:val="0"/>
      <w:divBdr>
        <w:top w:val="none" w:sz="0" w:space="0" w:color="auto"/>
        <w:left w:val="none" w:sz="0" w:space="0" w:color="auto"/>
        <w:bottom w:val="none" w:sz="0" w:space="0" w:color="auto"/>
        <w:right w:val="none" w:sz="0" w:space="0" w:color="auto"/>
      </w:divBdr>
    </w:div>
    <w:div w:id="1257323664">
      <w:bodyDiv w:val="1"/>
      <w:marLeft w:val="0"/>
      <w:marRight w:val="0"/>
      <w:marTop w:val="0"/>
      <w:marBottom w:val="0"/>
      <w:divBdr>
        <w:top w:val="none" w:sz="0" w:space="0" w:color="auto"/>
        <w:left w:val="none" w:sz="0" w:space="0" w:color="auto"/>
        <w:bottom w:val="none" w:sz="0" w:space="0" w:color="auto"/>
        <w:right w:val="none" w:sz="0" w:space="0" w:color="auto"/>
      </w:divBdr>
    </w:div>
    <w:div w:id="1267229369">
      <w:bodyDiv w:val="1"/>
      <w:marLeft w:val="0"/>
      <w:marRight w:val="0"/>
      <w:marTop w:val="0"/>
      <w:marBottom w:val="0"/>
      <w:divBdr>
        <w:top w:val="none" w:sz="0" w:space="0" w:color="auto"/>
        <w:left w:val="none" w:sz="0" w:space="0" w:color="auto"/>
        <w:bottom w:val="none" w:sz="0" w:space="0" w:color="auto"/>
        <w:right w:val="none" w:sz="0" w:space="0" w:color="auto"/>
      </w:divBdr>
    </w:div>
    <w:div w:id="1268074183">
      <w:bodyDiv w:val="1"/>
      <w:marLeft w:val="0"/>
      <w:marRight w:val="0"/>
      <w:marTop w:val="0"/>
      <w:marBottom w:val="0"/>
      <w:divBdr>
        <w:top w:val="none" w:sz="0" w:space="0" w:color="auto"/>
        <w:left w:val="none" w:sz="0" w:space="0" w:color="auto"/>
        <w:bottom w:val="none" w:sz="0" w:space="0" w:color="auto"/>
        <w:right w:val="none" w:sz="0" w:space="0" w:color="auto"/>
      </w:divBdr>
    </w:div>
    <w:div w:id="1269120282">
      <w:bodyDiv w:val="1"/>
      <w:marLeft w:val="0"/>
      <w:marRight w:val="0"/>
      <w:marTop w:val="0"/>
      <w:marBottom w:val="0"/>
      <w:divBdr>
        <w:top w:val="none" w:sz="0" w:space="0" w:color="auto"/>
        <w:left w:val="none" w:sz="0" w:space="0" w:color="auto"/>
        <w:bottom w:val="none" w:sz="0" w:space="0" w:color="auto"/>
        <w:right w:val="none" w:sz="0" w:space="0" w:color="auto"/>
      </w:divBdr>
    </w:div>
    <w:div w:id="1271740442">
      <w:bodyDiv w:val="1"/>
      <w:marLeft w:val="0"/>
      <w:marRight w:val="0"/>
      <w:marTop w:val="0"/>
      <w:marBottom w:val="0"/>
      <w:divBdr>
        <w:top w:val="none" w:sz="0" w:space="0" w:color="auto"/>
        <w:left w:val="none" w:sz="0" w:space="0" w:color="auto"/>
        <w:bottom w:val="none" w:sz="0" w:space="0" w:color="auto"/>
        <w:right w:val="none" w:sz="0" w:space="0" w:color="auto"/>
      </w:divBdr>
    </w:div>
    <w:div w:id="1274559697">
      <w:bodyDiv w:val="1"/>
      <w:marLeft w:val="0"/>
      <w:marRight w:val="0"/>
      <w:marTop w:val="0"/>
      <w:marBottom w:val="0"/>
      <w:divBdr>
        <w:top w:val="none" w:sz="0" w:space="0" w:color="auto"/>
        <w:left w:val="none" w:sz="0" w:space="0" w:color="auto"/>
        <w:bottom w:val="none" w:sz="0" w:space="0" w:color="auto"/>
        <w:right w:val="none" w:sz="0" w:space="0" w:color="auto"/>
      </w:divBdr>
    </w:div>
    <w:div w:id="1275406774">
      <w:bodyDiv w:val="1"/>
      <w:marLeft w:val="0"/>
      <w:marRight w:val="0"/>
      <w:marTop w:val="0"/>
      <w:marBottom w:val="0"/>
      <w:divBdr>
        <w:top w:val="none" w:sz="0" w:space="0" w:color="auto"/>
        <w:left w:val="none" w:sz="0" w:space="0" w:color="auto"/>
        <w:bottom w:val="none" w:sz="0" w:space="0" w:color="auto"/>
        <w:right w:val="none" w:sz="0" w:space="0" w:color="auto"/>
      </w:divBdr>
    </w:div>
    <w:div w:id="1285887460">
      <w:bodyDiv w:val="1"/>
      <w:marLeft w:val="0"/>
      <w:marRight w:val="0"/>
      <w:marTop w:val="0"/>
      <w:marBottom w:val="0"/>
      <w:divBdr>
        <w:top w:val="none" w:sz="0" w:space="0" w:color="auto"/>
        <w:left w:val="none" w:sz="0" w:space="0" w:color="auto"/>
        <w:bottom w:val="none" w:sz="0" w:space="0" w:color="auto"/>
        <w:right w:val="none" w:sz="0" w:space="0" w:color="auto"/>
      </w:divBdr>
    </w:div>
    <w:div w:id="1286545681">
      <w:bodyDiv w:val="1"/>
      <w:marLeft w:val="0"/>
      <w:marRight w:val="0"/>
      <w:marTop w:val="0"/>
      <w:marBottom w:val="0"/>
      <w:divBdr>
        <w:top w:val="none" w:sz="0" w:space="0" w:color="auto"/>
        <w:left w:val="none" w:sz="0" w:space="0" w:color="auto"/>
        <w:bottom w:val="none" w:sz="0" w:space="0" w:color="auto"/>
        <w:right w:val="none" w:sz="0" w:space="0" w:color="auto"/>
      </w:divBdr>
    </w:div>
    <w:div w:id="1288077089">
      <w:bodyDiv w:val="1"/>
      <w:marLeft w:val="0"/>
      <w:marRight w:val="0"/>
      <w:marTop w:val="0"/>
      <w:marBottom w:val="0"/>
      <w:divBdr>
        <w:top w:val="none" w:sz="0" w:space="0" w:color="auto"/>
        <w:left w:val="none" w:sz="0" w:space="0" w:color="auto"/>
        <w:bottom w:val="none" w:sz="0" w:space="0" w:color="auto"/>
        <w:right w:val="none" w:sz="0" w:space="0" w:color="auto"/>
      </w:divBdr>
    </w:div>
    <w:div w:id="1293368843">
      <w:bodyDiv w:val="1"/>
      <w:marLeft w:val="0"/>
      <w:marRight w:val="0"/>
      <w:marTop w:val="0"/>
      <w:marBottom w:val="0"/>
      <w:divBdr>
        <w:top w:val="none" w:sz="0" w:space="0" w:color="auto"/>
        <w:left w:val="none" w:sz="0" w:space="0" w:color="auto"/>
        <w:bottom w:val="none" w:sz="0" w:space="0" w:color="auto"/>
        <w:right w:val="none" w:sz="0" w:space="0" w:color="auto"/>
      </w:divBdr>
    </w:div>
    <w:div w:id="1297033287">
      <w:bodyDiv w:val="1"/>
      <w:marLeft w:val="0"/>
      <w:marRight w:val="0"/>
      <w:marTop w:val="0"/>
      <w:marBottom w:val="0"/>
      <w:divBdr>
        <w:top w:val="none" w:sz="0" w:space="0" w:color="auto"/>
        <w:left w:val="none" w:sz="0" w:space="0" w:color="auto"/>
        <w:bottom w:val="none" w:sz="0" w:space="0" w:color="auto"/>
        <w:right w:val="none" w:sz="0" w:space="0" w:color="auto"/>
      </w:divBdr>
    </w:div>
    <w:div w:id="1303926394">
      <w:bodyDiv w:val="1"/>
      <w:marLeft w:val="0"/>
      <w:marRight w:val="0"/>
      <w:marTop w:val="0"/>
      <w:marBottom w:val="0"/>
      <w:divBdr>
        <w:top w:val="none" w:sz="0" w:space="0" w:color="auto"/>
        <w:left w:val="none" w:sz="0" w:space="0" w:color="auto"/>
        <w:bottom w:val="none" w:sz="0" w:space="0" w:color="auto"/>
        <w:right w:val="none" w:sz="0" w:space="0" w:color="auto"/>
      </w:divBdr>
    </w:div>
    <w:div w:id="1304581139">
      <w:bodyDiv w:val="1"/>
      <w:marLeft w:val="0"/>
      <w:marRight w:val="0"/>
      <w:marTop w:val="0"/>
      <w:marBottom w:val="0"/>
      <w:divBdr>
        <w:top w:val="none" w:sz="0" w:space="0" w:color="auto"/>
        <w:left w:val="none" w:sz="0" w:space="0" w:color="auto"/>
        <w:bottom w:val="none" w:sz="0" w:space="0" w:color="auto"/>
        <w:right w:val="none" w:sz="0" w:space="0" w:color="auto"/>
      </w:divBdr>
    </w:div>
    <w:div w:id="1307975071">
      <w:bodyDiv w:val="1"/>
      <w:marLeft w:val="0"/>
      <w:marRight w:val="0"/>
      <w:marTop w:val="0"/>
      <w:marBottom w:val="0"/>
      <w:divBdr>
        <w:top w:val="none" w:sz="0" w:space="0" w:color="auto"/>
        <w:left w:val="none" w:sz="0" w:space="0" w:color="auto"/>
        <w:bottom w:val="none" w:sz="0" w:space="0" w:color="auto"/>
        <w:right w:val="none" w:sz="0" w:space="0" w:color="auto"/>
      </w:divBdr>
    </w:div>
    <w:div w:id="1309431515">
      <w:bodyDiv w:val="1"/>
      <w:marLeft w:val="0"/>
      <w:marRight w:val="0"/>
      <w:marTop w:val="0"/>
      <w:marBottom w:val="0"/>
      <w:divBdr>
        <w:top w:val="none" w:sz="0" w:space="0" w:color="auto"/>
        <w:left w:val="none" w:sz="0" w:space="0" w:color="auto"/>
        <w:bottom w:val="none" w:sz="0" w:space="0" w:color="auto"/>
        <w:right w:val="none" w:sz="0" w:space="0" w:color="auto"/>
      </w:divBdr>
    </w:div>
    <w:div w:id="1311790628">
      <w:bodyDiv w:val="1"/>
      <w:marLeft w:val="0"/>
      <w:marRight w:val="0"/>
      <w:marTop w:val="0"/>
      <w:marBottom w:val="0"/>
      <w:divBdr>
        <w:top w:val="none" w:sz="0" w:space="0" w:color="auto"/>
        <w:left w:val="none" w:sz="0" w:space="0" w:color="auto"/>
        <w:bottom w:val="none" w:sz="0" w:space="0" w:color="auto"/>
        <w:right w:val="none" w:sz="0" w:space="0" w:color="auto"/>
      </w:divBdr>
    </w:div>
    <w:div w:id="1323437141">
      <w:bodyDiv w:val="1"/>
      <w:marLeft w:val="0"/>
      <w:marRight w:val="0"/>
      <w:marTop w:val="0"/>
      <w:marBottom w:val="0"/>
      <w:divBdr>
        <w:top w:val="none" w:sz="0" w:space="0" w:color="auto"/>
        <w:left w:val="none" w:sz="0" w:space="0" w:color="auto"/>
        <w:bottom w:val="none" w:sz="0" w:space="0" w:color="auto"/>
        <w:right w:val="none" w:sz="0" w:space="0" w:color="auto"/>
      </w:divBdr>
    </w:div>
    <w:div w:id="1329795494">
      <w:bodyDiv w:val="1"/>
      <w:marLeft w:val="0"/>
      <w:marRight w:val="0"/>
      <w:marTop w:val="0"/>
      <w:marBottom w:val="0"/>
      <w:divBdr>
        <w:top w:val="none" w:sz="0" w:space="0" w:color="auto"/>
        <w:left w:val="none" w:sz="0" w:space="0" w:color="auto"/>
        <w:bottom w:val="none" w:sz="0" w:space="0" w:color="auto"/>
        <w:right w:val="none" w:sz="0" w:space="0" w:color="auto"/>
      </w:divBdr>
    </w:div>
    <w:div w:id="1332026533">
      <w:bodyDiv w:val="1"/>
      <w:marLeft w:val="0"/>
      <w:marRight w:val="0"/>
      <w:marTop w:val="0"/>
      <w:marBottom w:val="0"/>
      <w:divBdr>
        <w:top w:val="none" w:sz="0" w:space="0" w:color="auto"/>
        <w:left w:val="none" w:sz="0" w:space="0" w:color="auto"/>
        <w:bottom w:val="none" w:sz="0" w:space="0" w:color="auto"/>
        <w:right w:val="none" w:sz="0" w:space="0" w:color="auto"/>
      </w:divBdr>
    </w:div>
    <w:div w:id="1336959576">
      <w:bodyDiv w:val="1"/>
      <w:marLeft w:val="0"/>
      <w:marRight w:val="0"/>
      <w:marTop w:val="0"/>
      <w:marBottom w:val="0"/>
      <w:divBdr>
        <w:top w:val="none" w:sz="0" w:space="0" w:color="auto"/>
        <w:left w:val="none" w:sz="0" w:space="0" w:color="auto"/>
        <w:bottom w:val="none" w:sz="0" w:space="0" w:color="auto"/>
        <w:right w:val="none" w:sz="0" w:space="0" w:color="auto"/>
      </w:divBdr>
    </w:div>
    <w:div w:id="1339425794">
      <w:bodyDiv w:val="1"/>
      <w:marLeft w:val="0"/>
      <w:marRight w:val="0"/>
      <w:marTop w:val="0"/>
      <w:marBottom w:val="0"/>
      <w:divBdr>
        <w:top w:val="none" w:sz="0" w:space="0" w:color="auto"/>
        <w:left w:val="none" w:sz="0" w:space="0" w:color="auto"/>
        <w:bottom w:val="none" w:sz="0" w:space="0" w:color="auto"/>
        <w:right w:val="none" w:sz="0" w:space="0" w:color="auto"/>
      </w:divBdr>
    </w:div>
    <w:div w:id="1339772117">
      <w:bodyDiv w:val="1"/>
      <w:marLeft w:val="0"/>
      <w:marRight w:val="0"/>
      <w:marTop w:val="0"/>
      <w:marBottom w:val="0"/>
      <w:divBdr>
        <w:top w:val="none" w:sz="0" w:space="0" w:color="auto"/>
        <w:left w:val="none" w:sz="0" w:space="0" w:color="auto"/>
        <w:bottom w:val="none" w:sz="0" w:space="0" w:color="auto"/>
        <w:right w:val="none" w:sz="0" w:space="0" w:color="auto"/>
      </w:divBdr>
    </w:div>
    <w:div w:id="1348679912">
      <w:bodyDiv w:val="1"/>
      <w:marLeft w:val="0"/>
      <w:marRight w:val="0"/>
      <w:marTop w:val="0"/>
      <w:marBottom w:val="0"/>
      <w:divBdr>
        <w:top w:val="none" w:sz="0" w:space="0" w:color="auto"/>
        <w:left w:val="none" w:sz="0" w:space="0" w:color="auto"/>
        <w:bottom w:val="none" w:sz="0" w:space="0" w:color="auto"/>
        <w:right w:val="none" w:sz="0" w:space="0" w:color="auto"/>
      </w:divBdr>
    </w:div>
    <w:div w:id="1353384741">
      <w:bodyDiv w:val="1"/>
      <w:marLeft w:val="0"/>
      <w:marRight w:val="0"/>
      <w:marTop w:val="0"/>
      <w:marBottom w:val="0"/>
      <w:divBdr>
        <w:top w:val="none" w:sz="0" w:space="0" w:color="auto"/>
        <w:left w:val="none" w:sz="0" w:space="0" w:color="auto"/>
        <w:bottom w:val="none" w:sz="0" w:space="0" w:color="auto"/>
        <w:right w:val="none" w:sz="0" w:space="0" w:color="auto"/>
      </w:divBdr>
    </w:div>
    <w:div w:id="1355496101">
      <w:bodyDiv w:val="1"/>
      <w:marLeft w:val="0"/>
      <w:marRight w:val="0"/>
      <w:marTop w:val="0"/>
      <w:marBottom w:val="0"/>
      <w:divBdr>
        <w:top w:val="none" w:sz="0" w:space="0" w:color="auto"/>
        <w:left w:val="none" w:sz="0" w:space="0" w:color="auto"/>
        <w:bottom w:val="none" w:sz="0" w:space="0" w:color="auto"/>
        <w:right w:val="none" w:sz="0" w:space="0" w:color="auto"/>
      </w:divBdr>
    </w:div>
    <w:div w:id="1360886089">
      <w:bodyDiv w:val="1"/>
      <w:marLeft w:val="0"/>
      <w:marRight w:val="0"/>
      <w:marTop w:val="0"/>
      <w:marBottom w:val="0"/>
      <w:divBdr>
        <w:top w:val="none" w:sz="0" w:space="0" w:color="auto"/>
        <w:left w:val="none" w:sz="0" w:space="0" w:color="auto"/>
        <w:bottom w:val="none" w:sz="0" w:space="0" w:color="auto"/>
        <w:right w:val="none" w:sz="0" w:space="0" w:color="auto"/>
      </w:divBdr>
      <w:divsChild>
        <w:div w:id="170972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391229">
      <w:bodyDiv w:val="1"/>
      <w:marLeft w:val="0"/>
      <w:marRight w:val="0"/>
      <w:marTop w:val="0"/>
      <w:marBottom w:val="0"/>
      <w:divBdr>
        <w:top w:val="none" w:sz="0" w:space="0" w:color="auto"/>
        <w:left w:val="none" w:sz="0" w:space="0" w:color="auto"/>
        <w:bottom w:val="none" w:sz="0" w:space="0" w:color="auto"/>
        <w:right w:val="none" w:sz="0" w:space="0" w:color="auto"/>
      </w:divBdr>
    </w:div>
    <w:div w:id="1374040750">
      <w:bodyDiv w:val="1"/>
      <w:marLeft w:val="0"/>
      <w:marRight w:val="0"/>
      <w:marTop w:val="0"/>
      <w:marBottom w:val="0"/>
      <w:divBdr>
        <w:top w:val="none" w:sz="0" w:space="0" w:color="auto"/>
        <w:left w:val="none" w:sz="0" w:space="0" w:color="auto"/>
        <w:bottom w:val="none" w:sz="0" w:space="0" w:color="auto"/>
        <w:right w:val="none" w:sz="0" w:space="0" w:color="auto"/>
      </w:divBdr>
    </w:div>
    <w:div w:id="1377925738">
      <w:bodyDiv w:val="1"/>
      <w:marLeft w:val="0"/>
      <w:marRight w:val="0"/>
      <w:marTop w:val="0"/>
      <w:marBottom w:val="0"/>
      <w:divBdr>
        <w:top w:val="none" w:sz="0" w:space="0" w:color="auto"/>
        <w:left w:val="none" w:sz="0" w:space="0" w:color="auto"/>
        <w:bottom w:val="none" w:sz="0" w:space="0" w:color="auto"/>
        <w:right w:val="none" w:sz="0" w:space="0" w:color="auto"/>
      </w:divBdr>
    </w:div>
    <w:div w:id="1383167052">
      <w:bodyDiv w:val="1"/>
      <w:marLeft w:val="0"/>
      <w:marRight w:val="0"/>
      <w:marTop w:val="0"/>
      <w:marBottom w:val="0"/>
      <w:divBdr>
        <w:top w:val="none" w:sz="0" w:space="0" w:color="auto"/>
        <w:left w:val="none" w:sz="0" w:space="0" w:color="auto"/>
        <w:bottom w:val="none" w:sz="0" w:space="0" w:color="auto"/>
        <w:right w:val="none" w:sz="0" w:space="0" w:color="auto"/>
      </w:divBdr>
    </w:div>
    <w:div w:id="1390181435">
      <w:bodyDiv w:val="1"/>
      <w:marLeft w:val="0"/>
      <w:marRight w:val="0"/>
      <w:marTop w:val="0"/>
      <w:marBottom w:val="0"/>
      <w:divBdr>
        <w:top w:val="none" w:sz="0" w:space="0" w:color="auto"/>
        <w:left w:val="none" w:sz="0" w:space="0" w:color="auto"/>
        <w:bottom w:val="none" w:sz="0" w:space="0" w:color="auto"/>
        <w:right w:val="none" w:sz="0" w:space="0" w:color="auto"/>
      </w:divBdr>
    </w:div>
    <w:div w:id="1395740556">
      <w:bodyDiv w:val="1"/>
      <w:marLeft w:val="0"/>
      <w:marRight w:val="0"/>
      <w:marTop w:val="0"/>
      <w:marBottom w:val="0"/>
      <w:divBdr>
        <w:top w:val="none" w:sz="0" w:space="0" w:color="auto"/>
        <w:left w:val="none" w:sz="0" w:space="0" w:color="auto"/>
        <w:bottom w:val="none" w:sz="0" w:space="0" w:color="auto"/>
        <w:right w:val="none" w:sz="0" w:space="0" w:color="auto"/>
      </w:divBdr>
    </w:div>
    <w:div w:id="1396468449">
      <w:bodyDiv w:val="1"/>
      <w:marLeft w:val="0"/>
      <w:marRight w:val="0"/>
      <w:marTop w:val="0"/>
      <w:marBottom w:val="0"/>
      <w:divBdr>
        <w:top w:val="none" w:sz="0" w:space="0" w:color="auto"/>
        <w:left w:val="none" w:sz="0" w:space="0" w:color="auto"/>
        <w:bottom w:val="none" w:sz="0" w:space="0" w:color="auto"/>
        <w:right w:val="none" w:sz="0" w:space="0" w:color="auto"/>
      </w:divBdr>
    </w:div>
    <w:div w:id="1400136330">
      <w:bodyDiv w:val="1"/>
      <w:marLeft w:val="0"/>
      <w:marRight w:val="0"/>
      <w:marTop w:val="0"/>
      <w:marBottom w:val="0"/>
      <w:divBdr>
        <w:top w:val="none" w:sz="0" w:space="0" w:color="auto"/>
        <w:left w:val="none" w:sz="0" w:space="0" w:color="auto"/>
        <w:bottom w:val="none" w:sz="0" w:space="0" w:color="auto"/>
        <w:right w:val="none" w:sz="0" w:space="0" w:color="auto"/>
      </w:divBdr>
    </w:div>
    <w:div w:id="1410426789">
      <w:bodyDiv w:val="1"/>
      <w:marLeft w:val="0"/>
      <w:marRight w:val="0"/>
      <w:marTop w:val="0"/>
      <w:marBottom w:val="0"/>
      <w:divBdr>
        <w:top w:val="none" w:sz="0" w:space="0" w:color="auto"/>
        <w:left w:val="none" w:sz="0" w:space="0" w:color="auto"/>
        <w:bottom w:val="none" w:sz="0" w:space="0" w:color="auto"/>
        <w:right w:val="none" w:sz="0" w:space="0" w:color="auto"/>
      </w:divBdr>
    </w:div>
    <w:div w:id="1411999701">
      <w:bodyDiv w:val="1"/>
      <w:marLeft w:val="0"/>
      <w:marRight w:val="0"/>
      <w:marTop w:val="0"/>
      <w:marBottom w:val="0"/>
      <w:divBdr>
        <w:top w:val="none" w:sz="0" w:space="0" w:color="auto"/>
        <w:left w:val="none" w:sz="0" w:space="0" w:color="auto"/>
        <w:bottom w:val="none" w:sz="0" w:space="0" w:color="auto"/>
        <w:right w:val="none" w:sz="0" w:space="0" w:color="auto"/>
      </w:divBdr>
    </w:div>
    <w:div w:id="1414202586">
      <w:bodyDiv w:val="1"/>
      <w:marLeft w:val="0"/>
      <w:marRight w:val="0"/>
      <w:marTop w:val="0"/>
      <w:marBottom w:val="0"/>
      <w:divBdr>
        <w:top w:val="none" w:sz="0" w:space="0" w:color="auto"/>
        <w:left w:val="none" w:sz="0" w:space="0" w:color="auto"/>
        <w:bottom w:val="none" w:sz="0" w:space="0" w:color="auto"/>
        <w:right w:val="none" w:sz="0" w:space="0" w:color="auto"/>
      </w:divBdr>
    </w:div>
    <w:div w:id="1430202362">
      <w:bodyDiv w:val="1"/>
      <w:marLeft w:val="0"/>
      <w:marRight w:val="0"/>
      <w:marTop w:val="0"/>
      <w:marBottom w:val="0"/>
      <w:divBdr>
        <w:top w:val="none" w:sz="0" w:space="0" w:color="auto"/>
        <w:left w:val="none" w:sz="0" w:space="0" w:color="auto"/>
        <w:bottom w:val="none" w:sz="0" w:space="0" w:color="auto"/>
        <w:right w:val="none" w:sz="0" w:space="0" w:color="auto"/>
      </w:divBdr>
    </w:div>
    <w:div w:id="1431044285">
      <w:bodyDiv w:val="1"/>
      <w:marLeft w:val="0"/>
      <w:marRight w:val="0"/>
      <w:marTop w:val="0"/>
      <w:marBottom w:val="0"/>
      <w:divBdr>
        <w:top w:val="none" w:sz="0" w:space="0" w:color="auto"/>
        <w:left w:val="none" w:sz="0" w:space="0" w:color="auto"/>
        <w:bottom w:val="none" w:sz="0" w:space="0" w:color="auto"/>
        <w:right w:val="none" w:sz="0" w:space="0" w:color="auto"/>
      </w:divBdr>
    </w:div>
    <w:div w:id="1431075603">
      <w:bodyDiv w:val="1"/>
      <w:marLeft w:val="0"/>
      <w:marRight w:val="0"/>
      <w:marTop w:val="0"/>
      <w:marBottom w:val="0"/>
      <w:divBdr>
        <w:top w:val="none" w:sz="0" w:space="0" w:color="auto"/>
        <w:left w:val="none" w:sz="0" w:space="0" w:color="auto"/>
        <w:bottom w:val="none" w:sz="0" w:space="0" w:color="auto"/>
        <w:right w:val="none" w:sz="0" w:space="0" w:color="auto"/>
      </w:divBdr>
      <w:divsChild>
        <w:div w:id="1178470446">
          <w:marLeft w:val="0"/>
          <w:marRight w:val="0"/>
          <w:marTop w:val="0"/>
          <w:marBottom w:val="0"/>
          <w:divBdr>
            <w:top w:val="none" w:sz="0" w:space="0" w:color="auto"/>
            <w:left w:val="none" w:sz="0" w:space="0" w:color="auto"/>
            <w:bottom w:val="none" w:sz="0" w:space="0" w:color="auto"/>
            <w:right w:val="none" w:sz="0" w:space="0" w:color="auto"/>
          </w:divBdr>
          <w:divsChild>
            <w:div w:id="1741247062">
              <w:marLeft w:val="0"/>
              <w:marRight w:val="0"/>
              <w:marTop w:val="0"/>
              <w:marBottom w:val="0"/>
              <w:divBdr>
                <w:top w:val="none" w:sz="0" w:space="0" w:color="auto"/>
                <w:left w:val="none" w:sz="0" w:space="0" w:color="auto"/>
                <w:bottom w:val="none" w:sz="0" w:space="0" w:color="auto"/>
                <w:right w:val="none" w:sz="0" w:space="0" w:color="auto"/>
              </w:divBdr>
              <w:divsChild>
                <w:div w:id="80080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34588115">
      <w:bodyDiv w:val="1"/>
      <w:marLeft w:val="0"/>
      <w:marRight w:val="0"/>
      <w:marTop w:val="0"/>
      <w:marBottom w:val="0"/>
      <w:divBdr>
        <w:top w:val="none" w:sz="0" w:space="0" w:color="auto"/>
        <w:left w:val="none" w:sz="0" w:space="0" w:color="auto"/>
        <w:bottom w:val="none" w:sz="0" w:space="0" w:color="auto"/>
        <w:right w:val="none" w:sz="0" w:space="0" w:color="auto"/>
      </w:divBdr>
    </w:div>
    <w:div w:id="1453672534">
      <w:bodyDiv w:val="1"/>
      <w:marLeft w:val="0"/>
      <w:marRight w:val="0"/>
      <w:marTop w:val="0"/>
      <w:marBottom w:val="0"/>
      <w:divBdr>
        <w:top w:val="none" w:sz="0" w:space="0" w:color="auto"/>
        <w:left w:val="none" w:sz="0" w:space="0" w:color="auto"/>
        <w:bottom w:val="none" w:sz="0" w:space="0" w:color="auto"/>
        <w:right w:val="none" w:sz="0" w:space="0" w:color="auto"/>
      </w:divBdr>
    </w:div>
    <w:div w:id="1456948604">
      <w:bodyDiv w:val="1"/>
      <w:marLeft w:val="0"/>
      <w:marRight w:val="0"/>
      <w:marTop w:val="0"/>
      <w:marBottom w:val="0"/>
      <w:divBdr>
        <w:top w:val="none" w:sz="0" w:space="0" w:color="auto"/>
        <w:left w:val="none" w:sz="0" w:space="0" w:color="auto"/>
        <w:bottom w:val="none" w:sz="0" w:space="0" w:color="auto"/>
        <w:right w:val="none" w:sz="0" w:space="0" w:color="auto"/>
      </w:divBdr>
    </w:div>
    <w:div w:id="1459713966">
      <w:bodyDiv w:val="1"/>
      <w:marLeft w:val="0"/>
      <w:marRight w:val="0"/>
      <w:marTop w:val="0"/>
      <w:marBottom w:val="0"/>
      <w:divBdr>
        <w:top w:val="none" w:sz="0" w:space="0" w:color="auto"/>
        <w:left w:val="none" w:sz="0" w:space="0" w:color="auto"/>
        <w:bottom w:val="none" w:sz="0" w:space="0" w:color="auto"/>
        <w:right w:val="none" w:sz="0" w:space="0" w:color="auto"/>
      </w:divBdr>
    </w:div>
    <w:div w:id="1460875261">
      <w:bodyDiv w:val="1"/>
      <w:marLeft w:val="0"/>
      <w:marRight w:val="0"/>
      <w:marTop w:val="0"/>
      <w:marBottom w:val="0"/>
      <w:divBdr>
        <w:top w:val="none" w:sz="0" w:space="0" w:color="auto"/>
        <w:left w:val="none" w:sz="0" w:space="0" w:color="auto"/>
        <w:bottom w:val="none" w:sz="0" w:space="0" w:color="auto"/>
        <w:right w:val="none" w:sz="0" w:space="0" w:color="auto"/>
      </w:divBdr>
    </w:div>
    <w:div w:id="1462992583">
      <w:bodyDiv w:val="1"/>
      <w:marLeft w:val="0"/>
      <w:marRight w:val="0"/>
      <w:marTop w:val="0"/>
      <w:marBottom w:val="0"/>
      <w:divBdr>
        <w:top w:val="none" w:sz="0" w:space="0" w:color="auto"/>
        <w:left w:val="none" w:sz="0" w:space="0" w:color="auto"/>
        <w:bottom w:val="none" w:sz="0" w:space="0" w:color="auto"/>
        <w:right w:val="none" w:sz="0" w:space="0" w:color="auto"/>
      </w:divBdr>
    </w:div>
    <w:div w:id="1464274326">
      <w:bodyDiv w:val="1"/>
      <w:marLeft w:val="0"/>
      <w:marRight w:val="0"/>
      <w:marTop w:val="0"/>
      <w:marBottom w:val="0"/>
      <w:divBdr>
        <w:top w:val="none" w:sz="0" w:space="0" w:color="auto"/>
        <w:left w:val="none" w:sz="0" w:space="0" w:color="auto"/>
        <w:bottom w:val="none" w:sz="0" w:space="0" w:color="auto"/>
        <w:right w:val="none" w:sz="0" w:space="0" w:color="auto"/>
      </w:divBdr>
    </w:div>
    <w:div w:id="1465005141">
      <w:bodyDiv w:val="1"/>
      <w:marLeft w:val="0"/>
      <w:marRight w:val="0"/>
      <w:marTop w:val="0"/>
      <w:marBottom w:val="0"/>
      <w:divBdr>
        <w:top w:val="none" w:sz="0" w:space="0" w:color="auto"/>
        <w:left w:val="none" w:sz="0" w:space="0" w:color="auto"/>
        <w:bottom w:val="none" w:sz="0" w:space="0" w:color="auto"/>
        <w:right w:val="none" w:sz="0" w:space="0" w:color="auto"/>
      </w:divBdr>
    </w:div>
    <w:div w:id="1466124636">
      <w:bodyDiv w:val="1"/>
      <w:marLeft w:val="0"/>
      <w:marRight w:val="0"/>
      <w:marTop w:val="0"/>
      <w:marBottom w:val="0"/>
      <w:divBdr>
        <w:top w:val="none" w:sz="0" w:space="0" w:color="auto"/>
        <w:left w:val="none" w:sz="0" w:space="0" w:color="auto"/>
        <w:bottom w:val="none" w:sz="0" w:space="0" w:color="auto"/>
        <w:right w:val="none" w:sz="0" w:space="0" w:color="auto"/>
      </w:divBdr>
    </w:div>
    <w:div w:id="1467041203">
      <w:bodyDiv w:val="1"/>
      <w:marLeft w:val="0"/>
      <w:marRight w:val="0"/>
      <w:marTop w:val="0"/>
      <w:marBottom w:val="0"/>
      <w:divBdr>
        <w:top w:val="none" w:sz="0" w:space="0" w:color="auto"/>
        <w:left w:val="none" w:sz="0" w:space="0" w:color="auto"/>
        <w:bottom w:val="none" w:sz="0" w:space="0" w:color="auto"/>
        <w:right w:val="none" w:sz="0" w:space="0" w:color="auto"/>
      </w:divBdr>
    </w:div>
    <w:div w:id="1475366753">
      <w:bodyDiv w:val="1"/>
      <w:marLeft w:val="0"/>
      <w:marRight w:val="0"/>
      <w:marTop w:val="0"/>
      <w:marBottom w:val="0"/>
      <w:divBdr>
        <w:top w:val="none" w:sz="0" w:space="0" w:color="auto"/>
        <w:left w:val="none" w:sz="0" w:space="0" w:color="auto"/>
        <w:bottom w:val="none" w:sz="0" w:space="0" w:color="auto"/>
        <w:right w:val="none" w:sz="0" w:space="0" w:color="auto"/>
      </w:divBdr>
    </w:div>
    <w:div w:id="1476794084">
      <w:bodyDiv w:val="1"/>
      <w:marLeft w:val="0"/>
      <w:marRight w:val="0"/>
      <w:marTop w:val="0"/>
      <w:marBottom w:val="0"/>
      <w:divBdr>
        <w:top w:val="none" w:sz="0" w:space="0" w:color="auto"/>
        <w:left w:val="none" w:sz="0" w:space="0" w:color="auto"/>
        <w:bottom w:val="none" w:sz="0" w:space="0" w:color="auto"/>
        <w:right w:val="none" w:sz="0" w:space="0" w:color="auto"/>
      </w:divBdr>
    </w:div>
    <w:div w:id="1477725442">
      <w:bodyDiv w:val="1"/>
      <w:marLeft w:val="0"/>
      <w:marRight w:val="0"/>
      <w:marTop w:val="0"/>
      <w:marBottom w:val="0"/>
      <w:divBdr>
        <w:top w:val="none" w:sz="0" w:space="0" w:color="auto"/>
        <w:left w:val="none" w:sz="0" w:space="0" w:color="auto"/>
        <w:bottom w:val="none" w:sz="0" w:space="0" w:color="auto"/>
        <w:right w:val="none" w:sz="0" w:space="0" w:color="auto"/>
      </w:divBdr>
    </w:div>
    <w:div w:id="1486362450">
      <w:bodyDiv w:val="1"/>
      <w:marLeft w:val="0"/>
      <w:marRight w:val="0"/>
      <w:marTop w:val="0"/>
      <w:marBottom w:val="0"/>
      <w:divBdr>
        <w:top w:val="none" w:sz="0" w:space="0" w:color="auto"/>
        <w:left w:val="none" w:sz="0" w:space="0" w:color="auto"/>
        <w:bottom w:val="none" w:sz="0" w:space="0" w:color="auto"/>
        <w:right w:val="none" w:sz="0" w:space="0" w:color="auto"/>
      </w:divBdr>
    </w:div>
    <w:div w:id="1489979034">
      <w:bodyDiv w:val="1"/>
      <w:marLeft w:val="0"/>
      <w:marRight w:val="0"/>
      <w:marTop w:val="0"/>
      <w:marBottom w:val="0"/>
      <w:divBdr>
        <w:top w:val="none" w:sz="0" w:space="0" w:color="auto"/>
        <w:left w:val="none" w:sz="0" w:space="0" w:color="auto"/>
        <w:bottom w:val="none" w:sz="0" w:space="0" w:color="auto"/>
        <w:right w:val="none" w:sz="0" w:space="0" w:color="auto"/>
      </w:divBdr>
    </w:div>
    <w:div w:id="1490905474">
      <w:bodyDiv w:val="1"/>
      <w:marLeft w:val="0"/>
      <w:marRight w:val="0"/>
      <w:marTop w:val="0"/>
      <w:marBottom w:val="0"/>
      <w:divBdr>
        <w:top w:val="none" w:sz="0" w:space="0" w:color="auto"/>
        <w:left w:val="none" w:sz="0" w:space="0" w:color="auto"/>
        <w:bottom w:val="none" w:sz="0" w:space="0" w:color="auto"/>
        <w:right w:val="none" w:sz="0" w:space="0" w:color="auto"/>
      </w:divBdr>
    </w:div>
    <w:div w:id="1501191690">
      <w:bodyDiv w:val="1"/>
      <w:marLeft w:val="0"/>
      <w:marRight w:val="0"/>
      <w:marTop w:val="0"/>
      <w:marBottom w:val="0"/>
      <w:divBdr>
        <w:top w:val="none" w:sz="0" w:space="0" w:color="auto"/>
        <w:left w:val="none" w:sz="0" w:space="0" w:color="auto"/>
        <w:bottom w:val="none" w:sz="0" w:space="0" w:color="auto"/>
        <w:right w:val="none" w:sz="0" w:space="0" w:color="auto"/>
      </w:divBdr>
    </w:div>
    <w:div w:id="1501653310">
      <w:bodyDiv w:val="1"/>
      <w:marLeft w:val="0"/>
      <w:marRight w:val="0"/>
      <w:marTop w:val="0"/>
      <w:marBottom w:val="0"/>
      <w:divBdr>
        <w:top w:val="none" w:sz="0" w:space="0" w:color="auto"/>
        <w:left w:val="none" w:sz="0" w:space="0" w:color="auto"/>
        <w:bottom w:val="none" w:sz="0" w:space="0" w:color="auto"/>
        <w:right w:val="none" w:sz="0" w:space="0" w:color="auto"/>
      </w:divBdr>
    </w:div>
    <w:div w:id="1502544492">
      <w:bodyDiv w:val="1"/>
      <w:marLeft w:val="0"/>
      <w:marRight w:val="0"/>
      <w:marTop w:val="0"/>
      <w:marBottom w:val="0"/>
      <w:divBdr>
        <w:top w:val="none" w:sz="0" w:space="0" w:color="auto"/>
        <w:left w:val="none" w:sz="0" w:space="0" w:color="auto"/>
        <w:bottom w:val="none" w:sz="0" w:space="0" w:color="auto"/>
        <w:right w:val="none" w:sz="0" w:space="0" w:color="auto"/>
      </w:divBdr>
    </w:div>
    <w:div w:id="1502696558">
      <w:bodyDiv w:val="1"/>
      <w:marLeft w:val="0"/>
      <w:marRight w:val="0"/>
      <w:marTop w:val="0"/>
      <w:marBottom w:val="0"/>
      <w:divBdr>
        <w:top w:val="none" w:sz="0" w:space="0" w:color="auto"/>
        <w:left w:val="none" w:sz="0" w:space="0" w:color="auto"/>
        <w:bottom w:val="none" w:sz="0" w:space="0" w:color="auto"/>
        <w:right w:val="none" w:sz="0" w:space="0" w:color="auto"/>
      </w:divBdr>
    </w:div>
    <w:div w:id="1505053319">
      <w:bodyDiv w:val="1"/>
      <w:marLeft w:val="0"/>
      <w:marRight w:val="0"/>
      <w:marTop w:val="0"/>
      <w:marBottom w:val="0"/>
      <w:divBdr>
        <w:top w:val="none" w:sz="0" w:space="0" w:color="auto"/>
        <w:left w:val="none" w:sz="0" w:space="0" w:color="auto"/>
        <w:bottom w:val="none" w:sz="0" w:space="0" w:color="auto"/>
        <w:right w:val="none" w:sz="0" w:space="0" w:color="auto"/>
      </w:divBdr>
      <w:divsChild>
        <w:div w:id="1852721032">
          <w:marLeft w:val="0"/>
          <w:marRight w:val="0"/>
          <w:marTop w:val="0"/>
          <w:marBottom w:val="0"/>
          <w:divBdr>
            <w:top w:val="none" w:sz="0" w:space="0" w:color="auto"/>
            <w:left w:val="none" w:sz="0" w:space="0" w:color="auto"/>
            <w:bottom w:val="none" w:sz="0" w:space="0" w:color="auto"/>
            <w:right w:val="none" w:sz="0" w:space="0" w:color="auto"/>
          </w:divBdr>
          <w:divsChild>
            <w:div w:id="209346386">
              <w:marLeft w:val="0"/>
              <w:marRight w:val="0"/>
              <w:marTop w:val="0"/>
              <w:marBottom w:val="0"/>
              <w:divBdr>
                <w:top w:val="none" w:sz="0" w:space="0" w:color="auto"/>
                <w:left w:val="none" w:sz="0" w:space="0" w:color="auto"/>
                <w:bottom w:val="none" w:sz="0" w:space="0" w:color="auto"/>
                <w:right w:val="none" w:sz="0" w:space="0" w:color="auto"/>
              </w:divBdr>
              <w:divsChild>
                <w:div w:id="1886797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09978408">
      <w:bodyDiv w:val="1"/>
      <w:marLeft w:val="0"/>
      <w:marRight w:val="0"/>
      <w:marTop w:val="0"/>
      <w:marBottom w:val="0"/>
      <w:divBdr>
        <w:top w:val="none" w:sz="0" w:space="0" w:color="auto"/>
        <w:left w:val="none" w:sz="0" w:space="0" w:color="auto"/>
        <w:bottom w:val="none" w:sz="0" w:space="0" w:color="auto"/>
        <w:right w:val="none" w:sz="0" w:space="0" w:color="auto"/>
      </w:divBdr>
    </w:div>
    <w:div w:id="1510829592">
      <w:bodyDiv w:val="1"/>
      <w:marLeft w:val="0"/>
      <w:marRight w:val="0"/>
      <w:marTop w:val="0"/>
      <w:marBottom w:val="0"/>
      <w:divBdr>
        <w:top w:val="none" w:sz="0" w:space="0" w:color="auto"/>
        <w:left w:val="none" w:sz="0" w:space="0" w:color="auto"/>
        <w:bottom w:val="none" w:sz="0" w:space="0" w:color="auto"/>
        <w:right w:val="none" w:sz="0" w:space="0" w:color="auto"/>
      </w:divBdr>
    </w:div>
    <w:div w:id="1511336269">
      <w:bodyDiv w:val="1"/>
      <w:marLeft w:val="0"/>
      <w:marRight w:val="0"/>
      <w:marTop w:val="0"/>
      <w:marBottom w:val="0"/>
      <w:divBdr>
        <w:top w:val="none" w:sz="0" w:space="0" w:color="auto"/>
        <w:left w:val="none" w:sz="0" w:space="0" w:color="auto"/>
        <w:bottom w:val="none" w:sz="0" w:space="0" w:color="auto"/>
        <w:right w:val="none" w:sz="0" w:space="0" w:color="auto"/>
      </w:divBdr>
    </w:div>
    <w:div w:id="1513688854">
      <w:bodyDiv w:val="1"/>
      <w:marLeft w:val="0"/>
      <w:marRight w:val="0"/>
      <w:marTop w:val="0"/>
      <w:marBottom w:val="0"/>
      <w:divBdr>
        <w:top w:val="none" w:sz="0" w:space="0" w:color="auto"/>
        <w:left w:val="none" w:sz="0" w:space="0" w:color="auto"/>
        <w:bottom w:val="none" w:sz="0" w:space="0" w:color="auto"/>
        <w:right w:val="none" w:sz="0" w:space="0" w:color="auto"/>
      </w:divBdr>
    </w:div>
    <w:div w:id="1517227366">
      <w:bodyDiv w:val="1"/>
      <w:marLeft w:val="0"/>
      <w:marRight w:val="0"/>
      <w:marTop w:val="0"/>
      <w:marBottom w:val="0"/>
      <w:divBdr>
        <w:top w:val="none" w:sz="0" w:space="0" w:color="auto"/>
        <w:left w:val="none" w:sz="0" w:space="0" w:color="auto"/>
        <w:bottom w:val="none" w:sz="0" w:space="0" w:color="auto"/>
        <w:right w:val="none" w:sz="0" w:space="0" w:color="auto"/>
      </w:divBdr>
      <w:divsChild>
        <w:div w:id="190856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259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8688415">
      <w:bodyDiv w:val="1"/>
      <w:marLeft w:val="0"/>
      <w:marRight w:val="0"/>
      <w:marTop w:val="0"/>
      <w:marBottom w:val="0"/>
      <w:divBdr>
        <w:top w:val="none" w:sz="0" w:space="0" w:color="auto"/>
        <w:left w:val="none" w:sz="0" w:space="0" w:color="auto"/>
        <w:bottom w:val="none" w:sz="0" w:space="0" w:color="auto"/>
        <w:right w:val="none" w:sz="0" w:space="0" w:color="auto"/>
      </w:divBdr>
    </w:div>
    <w:div w:id="1519076744">
      <w:bodyDiv w:val="1"/>
      <w:marLeft w:val="0"/>
      <w:marRight w:val="0"/>
      <w:marTop w:val="0"/>
      <w:marBottom w:val="0"/>
      <w:divBdr>
        <w:top w:val="none" w:sz="0" w:space="0" w:color="auto"/>
        <w:left w:val="none" w:sz="0" w:space="0" w:color="auto"/>
        <w:bottom w:val="none" w:sz="0" w:space="0" w:color="auto"/>
        <w:right w:val="none" w:sz="0" w:space="0" w:color="auto"/>
      </w:divBdr>
    </w:div>
    <w:div w:id="1519269348">
      <w:bodyDiv w:val="1"/>
      <w:marLeft w:val="0"/>
      <w:marRight w:val="0"/>
      <w:marTop w:val="0"/>
      <w:marBottom w:val="0"/>
      <w:divBdr>
        <w:top w:val="none" w:sz="0" w:space="0" w:color="auto"/>
        <w:left w:val="none" w:sz="0" w:space="0" w:color="auto"/>
        <w:bottom w:val="none" w:sz="0" w:space="0" w:color="auto"/>
        <w:right w:val="none" w:sz="0" w:space="0" w:color="auto"/>
      </w:divBdr>
    </w:div>
    <w:div w:id="1519392999">
      <w:bodyDiv w:val="1"/>
      <w:marLeft w:val="0"/>
      <w:marRight w:val="0"/>
      <w:marTop w:val="0"/>
      <w:marBottom w:val="0"/>
      <w:divBdr>
        <w:top w:val="none" w:sz="0" w:space="0" w:color="auto"/>
        <w:left w:val="none" w:sz="0" w:space="0" w:color="auto"/>
        <w:bottom w:val="none" w:sz="0" w:space="0" w:color="auto"/>
        <w:right w:val="none" w:sz="0" w:space="0" w:color="auto"/>
      </w:divBdr>
    </w:div>
    <w:div w:id="1521970716">
      <w:bodyDiv w:val="1"/>
      <w:marLeft w:val="0"/>
      <w:marRight w:val="0"/>
      <w:marTop w:val="0"/>
      <w:marBottom w:val="0"/>
      <w:divBdr>
        <w:top w:val="none" w:sz="0" w:space="0" w:color="auto"/>
        <w:left w:val="none" w:sz="0" w:space="0" w:color="auto"/>
        <w:bottom w:val="none" w:sz="0" w:space="0" w:color="auto"/>
        <w:right w:val="none" w:sz="0" w:space="0" w:color="auto"/>
      </w:divBdr>
    </w:div>
    <w:div w:id="1529757615">
      <w:bodyDiv w:val="1"/>
      <w:marLeft w:val="0"/>
      <w:marRight w:val="0"/>
      <w:marTop w:val="0"/>
      <w:marBottom w:val="0"/>
      <w:divBdr>
        <w:top w:val="none" w:sz="0" w:space="0" w:color="auto"/>
        <w:left w:val="none" w:sz="0" w:space="0" w:color="auto"/>
        <w:bottom w:val="none" w:sz="0" w:space="0" w:color="auto"/>
        <w:right w:val="none" w:sz="0" w:space="0" w:color="auto"/>
      </w:divBdr>
    </w:div>
    <w:div w:id="1531722823">
      <w:bodyDiv w:val="1"/>
      <w:marLeft w:val="0"/>
      <w:marRight w:val="0"/>
      <w:marTop w:val="0"/>
      <w:marBottom w:val="0"/>
      <w:divBdr>
        <w:top w:val="none" w:sz="0" w:space="0" w:color="auto"/>
        <w:left w:val="none" w:sz="0" w:space="0" w:color="auto"/>
        <w:bottom w:val="none" w:sz="0" w:space="0" w:color="auto"/>
        <w:right w:val="none" w:sz="0" w:space="0" w:color="auto"/>
      </w:divBdr>
    </w:div>
    <w:div w:id="1540586655">
      <w:bodyDiv w:val="1"/>
      <w:marLeft w:val="0"/>
      <w:marRight w:val="0"/>
      <w:marTop w:val="0"/>
      <w:marBottom w:val="0"/>
      <w:divBdr>
        <w:top w:val="none" w:sz="0" w:space="0" w:color="auto"/>
        <w:left w:val="none" w:sz="0" w:space="0" w:color="auto"/>
        <w:bottom w:val="none" w:sz="0" w:space="0" w:color="auto"/>
        <w:right w:val="none" w:sz="0" w:space="0" w:color="auto"/>
      </w:divBdr>
    </w:div>
    <w:div w:id="1541014370">
      <w:bodyDiv w:val="1"/>
      <w:marLeft w:val="0"/>
      <w:marRight w:val="0"/>
      <w:marTop w:val="0"/>
      <w:marBottom w:val="0"/>
      <w:divBdr>
        <w:top w:val="none" w:sz="0" w:space="0" w:color="auto"/>
        <w:left w:val="none" w:sz="0" w:space="0" w:color="auto"/>
        <w:bottom w:val="none" w:sz="0" w:space="0" w:color="auto"/>
        <w:right w:val="none" w:sz="0" w:space="0" w:color="auto"/>
      </w:divBdr>
    </w:div>
    <w:div w:id="1554195072">
      <w:bodyDiv w:val="1"/>
      <w:marLeft w:val="0"/>
      <w:marRight w:val="0"/>
      <w:marTop w:val="0"/>
      <w:marBottom w:val="0"/>
      <w:divBdr>
        <w:top w:val="none" w:sz="0" w:space="0" w:color="auto"/>
        <w:left w:val="none" w:sz="0" w:space="0" w:color="auto"/>
        <w:bottom w:val="none" w:sz="0" w:space="0" w:color="auto"/>
        <w:right w:val="none" w:sz="0" w:space="0" w:color="auto"/>
      </w:divBdr>
    </w:div>
    <w:div w:id="1565218971">
      <w:bodyDiv w:val="1"/>
      <w:marLeft w:val="0"/>
      <w:marRight w:val="0"/>
      <w:marTop w:val="0"/>
      <w:marBottom w:val="0"/>
      <w:divBdr>
        <w:top w:val="none" w:sz="0" w:space="0" w:color="auto"/>
        <w:left w:val="none" w:sz="0" w:space="0" w:color="auto"/>
        <w:bottom w:val="none" w:sz="0" w:space="0" w:color="auto"/>
        <w:right w:val="none" w:sz="0" w:space="0" w:color="auto"/>
      </w:divBdr>
    </w:div>
    <w:div w:id="1569654290">
      <w:bodyDiv w:val="1"/>
      <w:marLeft w:val="0"/>
      <w:marRight w:val="0"/>
      <w:marTop w:val="0"/>
      <w:marBottom w:val="0"/>
      <w:divBdr>
        <w:top w:val="none" w:sz="0" w:space="0" w:color="auto"/>
        <w:left w:val="none" w:sz="0" w:space="0" w:color="auto"/>
        <w:bottom w:val="none" w:sz="0" w:space="0" w:color="auto"/>
        <w:right w:val="none" w:sz="0" w:space="0" w:color="auto"/>
      </w:divBdr>
    </w:div>
    <w:div w:id="1573856248">
      <w:bodyDiv w:val="1"/>
      <w:marLeft w:val="0"/>
      <w:marRight w:val="0"/>
      <w:marTop w:val="0"/>
      <w:marBottom w:val="0"/>
      <w:divBdr>
        <w:top w:val="none" w:sz="0" w:space="0" w:color="auto"/>
        <w:left w:val="none" w:sz="0" w:space="0" w:color="auto"/>
        <w:bottom w:val="none" w:sz="0" w:space="0" w:color="auto"/>
        <w:right w:val="none" w:sz="0" w:space="0" w:color="auto"/>
      </w:divBdr>
    </w:div>
    <w:div w:id="1584143796">
      <w:bodyDiv w:val="1"/>
      <w:marLeft w:val="0"/>
      <w:marRight w:val="0"/>
      <w:marTop w:val="0"/>
      <w:marBottom w:val="0"/>
      <w:divBdr>
        <w:top w:val="none" w:sz="0" w:space="0" w:color="auto"/>
        <w:left w:val="none" w:sz="0" w:space="0" w:color="auto"/>
        <w:bottom w:val="none" w:sz="0" w:space="0" w:color="auto"/>
        <w:right w:val="none" w:sz="0" w:space="0" w:color="auto"/>
      </w:divBdr>
      <w:divsChild>
        <w:div w:id="331027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183221">
      <w:bodyDiv w:val="1"/>
      <w:marLeft w:val="0"/>
      <w:marRight w:val="0"/>
      <w:marTop w:val="0"/>
      <w:marBottom w:val="0"/>
      <w:divBdr>
        <w:top w:val="none" w:sz="0" w:space="0" w:color="auto"/>
        <w:left w:val="none" w:sz="0" w:space="0" w:color="auto"/>
        <w:bottom w:val="none" w:sz="0" w:space="0" w:color="auto"/>
        <w:right w:val="none" w:sz="0" w:space="0" w:color="auto"/>
      </w:divBdr>
    </w:div>
    <w:div w:id="1609000951">
      <w:bodyDiv w:val="1"/>
      <w:marLeft w:val="0"/>
      <w:marRight w:val="0"/>
      <w:marTop w:val="0"/>
      <w:marBottom w:val="0"/>
      <w:divBdr>
        <w:top w:val="none" w:sz="0" w:space="0" w:color="auto"/>
        <w:left w:val="none" w:sz="0" w:space="0" w:color="auto"/>
        <w:bottom w:val="none" w:sz="0" w:space="0" w:color="auto"/>
        <w:right w:val="none" w:sz="0" w:space="0" w:color="auto"/>
      </w:divBdr>
    </w:div>
    <w:div w:id="1620529182">
      <w:bodyDiv w:val="1"/>
      <w:marLeft w:val="0"/>
      <w:marRight w:val="0"/>
      <w:marTop w:val="0"/>
      <w:marBottom w:val="0"/>
      <w:divBdr>
        <w:top w:val="none" w:sz="0" w:space="0" w:color="auto"/>
        <w:left w:val="none" w:sz="0" w:space="0" w:color="auto"/>
        <w:bottom w:val="none" w:sz="0" w:space="0" w:color="auto"/>
        <w:right w:val="none" w:sz="0" w:space="0" w:color="auto"/>
      </w:divBdr>
    </w:div>
    <w:div w:id="1621297517">
      <w:bodyDiv w:val="1"/>
      <w:marLeft w:val="0"/>
      <w:marRight w:val="0"/>
      <w:marTop w:val="0"/>
      <w:marBottom w:val="0"/>
      <w:divBdr>
        <w:top w:val="none" w:sz="0" w:space="0" w:color="auto"/>
        <w:left w:val="none" w:sz="0" w:space="0" w:color="auto"/>
        <w:bottom w:val="none" w:sz="0" w:space="0" w:color="auto"/>
        <w:right w:val="none" w:sz="0" w:space="0" w:color="auto"/>
      </w:divBdr>
    </w:div>
    <w:div w:id="1632861349">
      <w:bodyDiv w:val="1"/>
      <w:marLeft w:val="0"/>
      <w:marRight w:val="0"/>
      <w:marTop w:val="0"/>
      <w:marBottom w:val="0"/>
      <w:divBdr>
        <w:top w:val="none" w:sz="0" w:space="0" w:color="auto"/>
        <w:left w:val="none" w:sz="0" w:space="0" w:color="auto"/>
        <w:bottom w:val="none" w:sz="0" w:space="0" w:color="auto"/>
        <w:right w:val="none" w:sz="0" w:space="0" w:color="auto"/>
      </w:divBdr>
      <w:divsChild>
        <w:div w:id="715855766">
          <w:marLeft w:val="0"/>
          <w:marRight w:val="0"/>
          <w:marTop w:val="0"/>
          <w:marBottom w:val="0"/>
          <w:divBdr>
            <w:top w:val="none" w:sz="0" w:space="0" w:color="auto"/>
            <w:left w:val="none" w:sz="0" w:space="0" w:color="auto"/>
            <w:bottom w:val="none" w:sz="0" w:space="0" w:color="auto"/>
            <w:right w:val="none" w:sz="0" w:space="0" w:color="auto"/>
          </w:divBdr>
          <w:divsChild>
            <w:div w:id="16810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9146">
      <w:bodyDiv w:val="1"/>
      <w:marLeft w:val="0"/>
      <w:marRight w:val="0"/>
      <w:marTop w:val="0"/>
      <w:marBottom w:val="0"/>
      <w:divBdr>
        <w:top w:val="none" w:sz="0" w:space="0" w:color="auto"/>
        <w:left w:val="none" w:sz="0" w:space="0" w:color="auto"/>
        <w:bottom w:val="none" w:sz="0" w:space="0" w:color="auto"/>
        <w:right w:val="none" w:sz="0" w:space="0" w:color="auto"/>
      </w:divBdr>
    </w:div>
    <w:div w:id="1641307556">
      <w:bodyDiv w:val="1"/>
      <w:marLeft w:val="0"/>
      <w:marRight w:val="0"/>
      <w:marTop w:val="0"/>
      <w:marBottom w:val="0"/>
      <w:divBdr>
        <w:top w:val="none" w:sz="0" w:space="0" w:color="auto"/>
        <w:left w:val="none" w:sz="0" w:space="0" w:color="auto"/>
        <w:bottom w:val="none" w:sz="0" w:space="0" w:color="auto"/>
        <w:right w:val="none" w:sz="0" w:space="0" w:color="auto"/>
      </w:divBdr>
    </w:div>
    <w:div w:id="1641960320">
      <w:bodyDiv w:val="1"/>
      <w:marLeft w:val="0"/>
      <w:marRight w:val="0"/>
      <w:marTop w:val="0"/>
      <w:marBottom w:val="0"/>
      <w:divBdr>
        <w:top w:val="none" w:sz="0" w:space="0" w:color="auto"/>
        <w:left w:val="none" w:sz="0" w:space="0" w:color="auto"/>
        <w:bottom w:val="none" w:sz="0" w:space="0" w:color="auto"/>
        <w:right w:val="none" w:sz="0" w:space="0" w:color="auto"/>
      </w:divBdr>
    </w:div>
    <w:div w:id="1648051389">
      <w:bodyDiv w:val="1"/>
      <w:marLeft w:val="0"/>
      <w:marRight w:val="0"/>
      <w:marTop w:val="0"/>
      <w:marBottom w:val="0"/>
      <w:divBdr>
        <w:top w:val="none" w:sz="0" w:space="0" w:color="auto"/>
        <w:left w:val="none" w:sz="0" w:space="0" w:color="auto"/>
        <w:bottom w:val="none" w:sz="0" w:space="0" w:color="auto"/>
        <w:right w:val="none" w:sz="0" w:space="0" w:color="auto"/>
      </w:divBdr>
    </w:div>
    <w:div w:id="1672679315">
      <w:bodyDiv w:val="1"/>
      <w:marLeft w:val="0"/>
      <w:marRight w:val="0"/>
      <w:marTop w:val="0"/>
      <w:marBottom w:val="0"/>
      <w:divBdr>
        <w:top w:val="none" w:sz="0" w:space="0" w:color="auto"/>
        <w:left w:val="none" w:sz="0" w:space="0" w:color="auto"/>
        <w:bottom w:val="none" w:sz="0" w:space="0" w:color="auto"/>
        <w:right w:val="none" w:sz="0" w:space="0" w:color="auto"/>
      </w:divBdr>
    </w:div>
    <w:div w:id="1672875678">
      <w:bodyDiv w:val="1"/>
      <w:marLeft w:val="0"/>
      <w:marRight w:val="0"/>
      <w:marTop w:val="0"/>
      <w:marBottom w:val="0"/>
      <w:divBdr>
        <w:top w:val="none" w:sz="0" w:space="0" w:color="auto"/>
        <w:left w:val="none" w:sz="0" w:space="0" w:color="auto"/>
        <w:bottom w:val="none" w:sz="0" w:space="0" w:color="auto"/>
        <w:right w:val="none" w:sz="0" w:space="0" w:color="auto"/>
      </w:divBdr>
    </w:div>
    <w:div w:id="1675301648">
      <w:bodyDiv w:val="1"/>
      <w:marLeft w:val="0"/>
      <w:marRight w:val="0"/>
      <w:marTop w:val="0"/>
      <w:marBottom w:val="0"/>
      <w:divBdr>
        <w:top w:val="none" w:sz="0" w:space="0" w:color="auto"/>
        <w:left w:val="none" w:sz="0" w:space="0" w:color="auto"/>
        <w:bottom w:val="none" w:sz="0" w:space="0" w:color="auto"/>
        <w:right w:val="none" w:sz="0" w:space="0" w:color="auto"/>
      </w:divBdr>
    </w:div>
    <w:div w:id="1677222796">
      <w:bodyDiv w:val="1"/>
      <w:marLeft w:val="0"/>
      <w:marRight w:val="0"/>
      <w:marTop w:val="0"/>
      <w:marBottom w:val="0"/>
      <w:divBdr>
        <w:top w:val="none" w:sz="0" w:space="0" w:color="auto"/>
        <w:left w:val="none" w:sz="0" w:space="0" w:color="auto"/>
        <w:bottom w:val="none" w:sz="0" w:space="0" w:color="auto"/>
        <w:right w:val="none" w:sz="0" w:space="0" w:color="auto"/>
      </w:divBdr>
    </w:div>
    <w:div w:id="1692804710">
      <w:bodyDiv w:val="1"/>
      <w:marLeft w:val="0"/>
      <w:marRight w:val="0"/>
      <w:marTop w:val="0"/>
      <w:marBottom w:val="0"/>
      <w:divBdr>
        <w:top w:val="none" w:sz="0" w:space="0" w:color="auto"/>
        <w:left w:val="none" w:sz="0" w:space="0" w:color="auto"/>
        <w:bottom w:val="none" w:sz="0" w:space="0" w:color="auto"/>
        <w:right w:val="none" w:sz="0" w:space="0" w:color="auto"/>
      </w:divBdr>
    </w:div>
    <w:div w:id="1693846798">
      <w:bodyDiv w:val="1"/>
      <w:marLeft w:val="0"/>
      <w:marRight w:val="0"/>
      <w:marTop w:val="0"/>
      <w:marBottom w:val="0"/>
      <w:divBdr>
        <w:top w:val="none" w:sz="0" w:space="0" w:color="auto"/>
        <w:left w:val="none" w:sz="0" w:space="0" w:color="auto"/>
        <w:bottom w:val="none" w:sz="0" w:space="0" w:color="auto"/>
        <w:right w:val="none" w:sz="0" w:space="0" w:color="auto"/>
      </w:divBdr>
    </w:div>
    <w:div w:id="1694499916">
      <w:bodyDiv w:val="1"/>
      <w:marLeft w:val="0"/>
      <w:marRight w:val="0"/>
      <w:marTop w:val="0"/>
      <w:marBottom w:val="0"/>
      <w:divBdr>
        <w:top w:val="none" w:sz="0" w:space="0" w:color="auto"/>
        <w:left w:val="none" w:sz="0" w:space="0" w:color="auto"/>
        <w:bottom w:val="none" w:sz="0" w:space="0" w:color="auto"/>
        <w:right w:val="none" w:sz="0" w:space="0" w:color="auto"/>
      </w:divBdr>
    </w:div>
    <w:div w:id="1698042125">
      <w:bodyDiv w:val="1"/>
      <w:marLeft w:val="0"/>
      <w:marRight w:val="0"/>
      <w:marTop w:val="0"/>
      <w:marBottom w:val="0"/>
      <w:divBdr>
        <w:top w:val="none" w:sz="0" w:space="0" w:color="auto"/>
        <w:left w:val="none" w:sz="0" w:space="0" w:color="auto"/>
        <w:bottom w:val="none" w:sz="0" w:space="0" w:color="auto"/>
        <w:right w:val="none" w:sz="0" w:space="0" w:color="auto"/>
      </w:divBdr>
    </w:div>
    <w:div w:id="1699238782">
      <w:bodyDiv w:val="1"/>
      <w:marLeft w:val="0"/>
      <w:marRight w:val="0"/>
      <w:marTop w:val="0"/>
      <w:marBottom w:val="0"/>
      <w:divBdr>
        <w:top w:val="none" w:sz="0" w:space="0" w:color="auto"/>
        <w:left w:val="none" w:sz="0" w:space="0" w:color="auto"/>
        <w:bottom w:val="none" w:sz="0" w:space="0" w:color="auto"/>
        <w:right w:val="none" w:sz="0" w:space="0" w:color="auto"/>
      </w:divBdr>
    </w:div>
    <w:div w:id="1702827236">
      <w:bodyDiv w:val="1"/>
      <w:marLeft w:val="0"/>
      <w:marRight w:val="0"/>
      <w:marTop w:val="0"/>
      <w:marBottom w:val="0"/>
      <w:divBdr>
        <w:top w:val="none" w:sz="0" w:space="0" w:color="auto"/>
        <w:left w:val="none" w:sz="0" w:space="0" w:color="auto"/>
        <w:bottom w:val="none" w:sz="0" w:space="0" w:color="auto"/>
        <w:right w:val="none" w:sz="0" w:space="0" w:color="auto"/>
      </w:divBdr>
    </w:div>
    <w:div w:id="1715931414">
      <w:bodyDiv w:val="1"/>
      <w:marLeft w:val="0"/>
      <w:marRight w:val="0"/>
      <w:marTop w:val="0"/>
      <w:marBottom w:val="0"/>
      <w:divBdr>
        <w:top w:val="none" w:sz="0" w:space="0" w:color="auto"/>
        <w:left w:val="none" w:sz="0" w:space="0" w:color="auto"/>
        <w:bottom w:val="none" w:sz="0" w:space="0" w:color="auto"/>
        <w:right w:val="none" w:sz="0" w:space="0" w:color="auto"/>
      </w:divBdr>
    </w:div>
    <w:div w:id="1720204880">
      <w:bodyDiv w:val="1"/>
      <w:marLeft w:val="0"/>
      <w:marRight w:val="0"/>
      <w:marTop w:val="0"/>
      <w:marBottom w:val="0"/>
      <w:divBdr>
        <w:top w:val="none" w:sz="0" w:space="0" w:color="auto"/>
        <w:left w:val="none" w:sz="0" w:space="0" w:color="auto"/>
        <w:bottom w:val="none" w:sz="0" w:space="0" w:color="auto"/>
        <w:right w:val="none" w:sz="0" w:space="0" w:color="auto"/>
      </w:divBdr>
    </w:div>
    <w:div w:id="1730759634">
      <w:bodyDiv w:val="1"/>
      <w:marLeft w:val="0"/>
      <w:marRight w:val="0"/>
      <w:marTop w:val="0"/>
      <w:marBottom w:val="0"/>
      <w:divBdr>
        <w:top w:val="none" w:sz="0" w:space="0" w:color="auto"/>
        <w:left w:val="none" w:sz="0" w:space="0" w:color="auto"/>
        <w:bottom w:val="none" w:sz="0" w:space="0" w:color="auto"/>
        <w:right w:val="none" w:sz="0" w:space="0" w:color="auto"/>
      </w:divBdr>
    </w:div>
    <w:div w:id="1733112951">
      <w:bodyDiv w:val="1"/>
      <w:marLeft w:val="0"/>
      <w:marRight w:val="0"/>
      <w:marTop w:val="0"/>
      <w:marBottom w:val="0"/>
      <w:divBdr>
        <w:top w:val="none" w:sz="0" w:space="0" w:color="auto"/>
        <w:left w:val="none" w:sz="0" w:space="0" w:color="auto"/>
        <w:bottom w:val="none" w:sz="0" w:space="0" w:color="auto"/>
        <w:right w:val="none" w:sz="0" w:space="0" w:color="auto"/>
      </w:divBdr>
    </w:div>
    <w:div w:id="1741823893">
      <w:bodyDiv w:val="1"/>
      <w:marLeft w:val="0"/>
      <w:marRight w:val="0"/>
      <w:marTop w:val="0"/>
      <w:marBottom w:val="0"/>
      <w:divBdr>
        <w:top w:val="none" w:sz="0" w:space="0" w:color="auto"/>
        <w:left w:val="none" w:sz="0" w:space="0" w:color="auto"/>
        <w:bottom w:val="none" w:sz="0" w:space="0" w:color="auto"/>
        <w:right w:val="none" w:sz="0" w:space="0" w:color="auto"/>
      </w:divBdr>
    </w:div>
    <w:div w:id="1742559063">
      <w:bodyDiv w:val="1"/>
      <w:marLeft w:val="0"/>
      <w:marRight w:val="0"/>
      <w:marTop w:val="0"/>
      <w:marBottom w:val="0"/>
      <w:divBdr>
        <w:top w:val="none" w:sz="0" w:space="0" w:color="auto"/>
        <w:left w:val="none" w:sz="0" w:space="0" w:color="auto"/>
        <w:bottom w:val="none" w:sz="0" w:space="0" w:color="auto"/>
        <w:right w:val="none" w:sz="0" w:space="0" w:color="auto"/>
      </w:divBdr>
    </w:div>
    <w:div w:id="1742677018">
      <w:bodyDiv w:val="1"/>
      <w:marLeft w:val="0"/>
      <w:marRight w:val="0"/>
      <w:marTop w:val="0"/>
      <w:marBottom w:val="0"/>
      <w:divBdr>
        <w:top w:val="none" w:sz="0" w:space="0" w:color="auto"/>
        <w:left w:val="none" w:sz="0" w:space="0" w:color="auto"/>
        <w:bottom w:val="none" w:sz="0" w:space="0" w:color="auto"/>
        <w:right w:val="none" w:sz="0" w:space="0" w:color="auto"/>
      </w:divBdr>
    </w:div>
    <w:div w:id="1743596175">
      <w:bodyDiv w:val="1"/>
      <w:marLeft w:val="0"/>
      <w:marRight w:val="0"/>
      <w:marTop w:val="0"/>
      <w:marBottom w:val="0"/>
      <w:divBdr>
        <w:top w:val="none" w:sz="0" w:space="0" w:color="auto"/>
        <w:left w:val="none" w:sz="0" w:space="0" w:color="auto"/>
        <w:bottom w:val="none" w:sz="0" w:space="0" w:color="auto"/>
        <w:right w:val="none" w:sz="0" w:space="0" w:color="auto"/>
      </w:divBdr>
    </w:div>
    <w:div w:id="1751270567">
      <w:bodyDiv w:val="1"/>
      <w:marLeft w:val="0"/>
      <w:marRight w:val="0"/>
      <w:marTop w:val="0"/>
      <w:marBottom w:val="0"/>
      <w:divBdr>
        <w:top w:val="none" w:sz="0" w:space="0" w:color="auto"/>
        <w:left w:val="none" w:sz="0" w:space="0" w:color="auto"/>
        <w:bottom w:val="none" w:sz="0" w:space="0" w:color="auto"/>
        <w:right w:val="none" w:sz="0" w:space="0" w:color="auto"/>
      </w:divBdr>
    </w:div>
    <w:div w:id="1759714685">
      <w:bodyDiv w:val="1"/>
      <w:marLeft w:val="0"/>
      <w:marRight w:val="0"/>
      <w:marTop w:val="0"/>
      <w:marBottom w:val="0"/>
      <w:divBdr>
        <w:top w:val="none" w:sz="0" w:space="0" w:color="auto"/>
        <w:left w:val="none" w:sz="0" w:space="0" w:color="auto"/>
        <w:bottom w:val="none" w:sz="0" w:space="0" w:color="auto"/>
        <w:right w:val="none" w:sz="0" w:space="0" w:color="auto"/>
      </w:divBdr>
    </w:div>
    <w:div w:id="1760520410">
      <w:bodyDiv w:val="1"/>
      <w:marLeft w:val="0"/>
      <w:marRight w:val="0"/>
      <w:marTop w:val="0"/>
      <w:marBottom w:val="0"/>
      <w:divBdr>
        <w:top w:val="none" w:sz="0" w:space="0" w:color="auto"/>
        <w:left w:val="none" w:sz="0" w:space="0" w:color="auto"/>
        <w:bottom w:val="none" w:sz="0" w:space="0" w:color="auto"/>
        <w:right w:val="none" w:sz="0" w:space="0" w:color="auto"/>
      </w:divBdr>
    </w:div>
    <w:div w:id="1762601936">
      <w:bodyDiv w:val="1"/>
      <w:marLeft w:val="0"/>
      <w:marRight w:val="0"/>
      <w:marTop w:val="0"/>
      <w:marBottom w:val="0"/>
      <w:divBdr>
        <w:top w:val="none" w:sz="0" w:space="0" w:color="auto"/>
        <w:left w:val="none" w:sz="0" w:space="0" w:color="auto"/>
        <w:bottom w:val="none" w:sz="0" w:space="0" w:color="auto"/>
        <w:right w:val="none" w:sz="0" w:space="0" w:color="auto"/>
      </w:divBdr>
    </w:div>
    <w:div w:id="1767768124">
      <w:bodyDiv w:val="1"/>
      <w:marLeft w:val="0"/>
      <w:marRight w:val="0"/>
      <w:marTop w:val="0"/>
      <w:marBottom w:val="0"/>
      <w:divBdr>
        <w:top w:val="none" w:sz="0" w:space="0" w:color="auto"/>
        <w:left w:val="none" w:sz="0" w:space="0" w:color="auto"/>
        <w:bottom w:val="none" w:sz="0" w:space="0" w:color="auto"/>
        <w:right w:val="none" w:sz="0" w:space="0" w:color="auto"/>
      </w:divBdr>
    </w:div>
    <w:div w:id="1769888061">
      <w:bodyDiv w:val="1"/>
      <w:marLeft w:val="0"/>
      <w:marRight w:val="0"/>
      <w:marTop w:val="0"/>
      <w:marBottom w:val="0"/>
      <w:divBdr>
        <w:top w:val="none" w:sz="0" w:space="0" w:color="auto"/>
        <w:left w:val="none" w:sz="0" w:space="0" w:color="auto"/>
        <w:bottom w:val="none" w:sz="0" w:space="0" w:color="auto"/>
        <w:right w:val="none" w:sz="0" w:space="0" w:color="auto"/>
      </w:divBdr>
      <w:divsChild>
        <w:div w:id="17054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461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372893">
      <w:bodyDiv w:val="1"/>
      <w:marLeft w:val="0"/>
      <w:marRight w:val="0"/>
      <w:marTop w:val="0"/>
      <w:marBottom w:val="0"/>
      <w:divBdr>
        <w:top w:val="none" w:sz="0" w:space="0" w:color="auto"/>
        <w:left w:val="none" w:sz="0" w:space="0" w:color="auto"/>
        <w:bottom w:val="none" w:sz="0" w:space="0" w:color="auto"/>
        <w:right w:val="none" w:sz="0" w:space="0" w:color="auto"/>
      </w:divBdr>
    </w:div>
    <w:div w:id="1781757808">
      <w:bodyDiv w:val="1"/>
      <w:marLeft w:val="0"/>
      <w:marRight w:val="0"/>
      <w:marTop w:val="0"/>
      <w:marBottom w:val="0"/>
      <w:divBdr>
        <w:top w:val="none" w:sz="0" w:space="0" w:color="auto"/>
        <w:left w:val="none" w:sz="0" w:space="0" w:color="auto"/>
        <w:bottom w:val="none" w:sz="0" w:space="0" w:color="auto"/>
        <w:right w:val="none" w:sz="0" w:space="0" w:color="auto"/>
      </w:divBdr>
    </w:div>
    <w:div w:id="1782457671">
      <w:bodyDiv w:val="1"/>
      <w:marLeft w:val="0"/>
      <w:marRight w:val="0"/>
      <w:marTop w:val="0"/>
      <w:marBottom w:val="0"/>
      <w:divBdr>
        <w:top w:val="none" w:sz="0" w:space="0" w:color="auto"/>
        <w:left w:val="none" w:sz="0" w:space="0" w:color="auto"/>
        <w:bottom w:val="none" w:sz="0" w:space="0" w:color="auto"/>
        <w:right w:val="none" w:sz="0" w:space="0" w:color="auto"/>
      </w:divBdr>
    </w:div>
    <w:div w:id="1788809858">
      <w:bodyDiv w:val="1"/>
      <w:marLeft w:val="0"/>
      <w:marRight w:val="0"/>
      <w:marTop w:val="0"/>
      <w:marBottom w:val="0"/>
      <w:divBdr>
        <w:top w:val="none" w:sz="0" w:space="0" w:color="auto"/>
        <w:left w:val="none" w:sz="0" w:space="0" w:color="auto"/>
        <w:bottom w:val="none" w:sz="0" w:space="0" w:color="auto"/>
        <w:right w:val="none" w:sz="0" w:space="0" w:color="auto"/>
      </w:divBdr>
    </w:div>
    <w:div w:id="1793278670">
      <w:bodyDiv w:val="1"/>
      <w:marLeft w:val="0"/>
      <w:marRight w:val="0"/>
      <w:marTop w:val="0"/>
      <w:marBottom w:val="0"/>
      <w:divBdr>
        <w:top w:val="none" w:sz="0" w:space="0" w:color="auto"/>
        <w:left w:val="none" w:sz="0" w:space="0" w:color="auto"/>
        <w:bottom w:val="none" w:sz="0" w:space="0" w:color="auto"/>
        <w:right w:val="none" w:sz="0" w:space="0" w:color="auto"/>
      </w:divBdr>
    </w:div>
    <w:div w:id="1812091480">
      <w:bodyDiv w:val="1"/>
      <w:marLeft w:val="0"/>
      <w:marRight w:val="0"/>
      <w:marTop w:val="0"/>
      <w:marBottom w:val="0"/>
      <w:divBdr>
        <w:top w:val="none" w:sz="0" w:space="0" w:color="auto"/>
        <w:left w:val="none" w:sz="0" w:space="0" w:color="auto"/>
        <w:bottom w:val="none" w:sz="0" w:space="0" w:color="auto"/>
        <w:right w:val="none" w:sz="0" w:space="0" w:color="auto"/>
      </w:divBdr>
    </w:div>
    <w:div w:id="1833908710">
      <w:bodyDiv w:val="1"/>
      <w:marLeft w:val="0"/>
      <w:marRight w:val="0"/>
      <w:marTop w:val="0"/>
      <w:marBottom w:val="0"/>
      <w:divBdr>
        <w:top w:val="none" w:sz="0" w:space="0" w:color="auto"/>
        <w:left w:val="none" w:sz="0" w:space="0" w:color="auto"/>
        <w:bottom w:val="none" w:sz="0" w:space="0" w:color="auto"/>
        <w:right w:val="none" w:sz="0" w:space="0" w:color="auto"/>
      </w:divBdr>
    </w:div>
    <w:div w:id="1835949484">
      <w:bodyDiv w:val="1"/>
      <w:marLeft w:val="0"/>
      <w:marRight w:val="0"/>
      <w:marTop w:val="0"/>
      <w:marBottom w:val="0"/>
      <w:divBdr>
        <w:top w:val="none" w:sz="0" w:space="0" w:color="auto"/>
        <w:left w:val="none" w:sz="0" w:space="0" w:color="auto"/>
        <w:bottom w:val="none" w:sz="0" w:space="0" w:color="auto"/>
        <w:right w:val="none" w:sz="0" w:space="0" w:color="auto"/>
      </w:divBdr>
    </w:div>
    <w:div w:id="1837914151">
      <w:bodyDiv w:val="1"/>
      <w:marLeft w:val="0"/>
      <w:marRight w:val="0"/>
      <w:marTop w:val="0"/>
      <w:marBottom w:val="0"/>
      <w:divBdr>
        <w:top w:val="none" w:sz="0" w:space="0" w:color="auto"/>
        <w:left w:val="none" w:sz="0" w:space="0" w:color="auto"/>
        <w:bottom w:val="none" w:sz="0" w:space="0" w:color="auto"/>
        <w:right w:val="none" w:sz="0" w:space="0" w:color="auto"/>
      </w:divBdr>
    </w:div>
    <w:div w:id="1847284859">
      <w:bodyDiv w:val="1"/>
      <w:marLeft w:val="0"/>
      <w:marRight w:val="0"/>
      <w:marTop w:val="0"/>
      <w:marBottom w:val="0"/>
      <w:divBdr>
        <w:top w:val="none" w:sz="0" w:space="0" w:color="auto"/>
        <w:left w:val="none" w:sz="0" w:space="0" w:color="auto"/>
        <w:bottom w:val="none" w:sz="0" w:space="0" w:color="auto"/>
        <w:right w:val="none" w:sz="0" w:space="0" w:color="auto"/>
      </w:divBdr>
    </w:div>
    <w:div w:id="1848789307">
      <w:bodyDiv w:val="1"/>
      <w:marLeft w:val="0"/>
      <w:marRight w:val="0"/>
      <w:marTop w:val="0"/>
      <w:marBottom w:val="0"/>
      <w:divBdr>
        <w:top w:val="none" w:sz="0" w:space="0" w:color="auto"/>
        <w:left w:val="none" w:sz="0" w:space="0" w:color="auto"/>
        <w:bottom w:val="none" w:sz="0" w:space="0" w:color="auto"/>
        <w:right w:val="none" w:sz="0" w:space="0" w:color="auto"/>
      </w:divBdr>
    </w:div>
    <w:div w:id="1849786124">
      <w:bodyDiv w:val="1"/>
      <w:marLeft w:val="0"/>
      <w:marRight w:val="0"/>
      <w:marTop w:val="0"/>
      <w:marBottom w:val="0"/>
      <w:divBdr>
        <w:top w:val="none" w:sz="0" w:space="0" w:color="auto"/>
        <w:left w:val="none" w:sz="0" w:space="0" w:color="auto"/>
        <w:bottom w:val="none" w:sz="0" w:space="0" w:color="auto"/>
        <w:right w:val="none" w:sz="0" w:space="0" w:color="auto"/>
      </w:divBdr>
    </w:div>
    <w:div w:id="1850169955">
      <w:bodyDiv w:val="1"/>
      <w:marLeft w:val="0"/>
      <w:marRight w:val="0"/>
      <w:marTop w:val="0"/>
      <w:marBottom w:val="0"/>
      <w:divBdr>
        <w:top w:val="none" w:sz="0" w:space="0" w:color="auto"/>
        <w:left w:val="none" w:sz="0" w:space="0" w:color="auto"/>
        <w:bottom w:val="none" w:sz="0" w:space="0" w:color="auto"/>
        <w:right w:val="none" w:sz="0" w:space="0" w:color="auto"/>
      </w:divBdr>
      <w:divsChild>
        <w:div w:id="1814250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51823">
      <w:bodyDiv w:val="1"/>
      <w:marLeft w:val="0"/>
      <w:marRight w:val="0"/>
      <w:marTop w:val="0"/>
      <w:marBottom w:val="0"/>
      <w:divBdr>
        <w:top w:val="none" w:sz="0" w:space="0" w:color="auto"/>
        <w:left w:val="none" w:sz="0" w:space="0" w:color="auto"/>
        <w:bottom w:val="none" w:sz="0" w:space="0" w:color="auto"/>
        <w:right w:val="none" w:sz="0" w:space="0" w:color="auto"/>
      </w:divBdr>
    </w:div>
    <w:div w:id="1855849701">
      <w:bodyDiv w:val="1"/>
      <w:marLeft w:val="0"/>
      <w:marRight w:val="0"/>
      <w:marTop w:val="0"/>
      <w:marBottom w:val="0"/>
      <w:divBdr>
        <w:top w:val="none" w:sz="0" w:space="0" w:color="auto"/>
        <w:left w:val="none" w:sz="0" w:space="0" w:color="auto"/>
        <w:bottom w:val="none" w:sz="0" w:space="0" w:color="auto"/>
        <w:right w:val="none" w:sz="0" w:space="0" w:color="auto"/>
      </w:divBdr>
    </w:div>
    <w:div w:id="1866669061">
      <w:bodyDiv w:val="1"/>
      <w:marLeft w:val="0"/>
      <w:marRight w:val="0"/>
      <w:marTop w:val="0"/>
      <w:marBottom w:val="0"/>
      <w:divBdr>
        <w:top w:val="none" w:sz="0" w:space="0" w:color="auto"/>
        <w:left w:val="none" w:sz="0" w:space="0" w:color="auto"/>
        <w:bottom w:val="none" w:sz="0" w:space="0" w:color="auto"/>
        <w:right w:val="none" w:sz="0" w:space="0" w:color="auto"/>
      </w:divBdr>
    </w:div>
    <w:div w:id="1877038364">
      <w:bodyDiv w:val="1"/>
      <w:marLeft w:val="0"/>
      <w:marRight w:val="0"/>
      <w:marTop w:val="0"/>
      <w:marBottom w:val="0"/>
      <w:divBdr>
        <w:top w:val="none" w:sz="0" w:space="0" w:color="auto"/>
        <w:left w:val="none" w:sz="0" w:space="0" w:color="auto"/>
        <w:bottom w:val="none" w:sz="0" w:space="0" w:color="auto"/>
        <w:right w:val="none" w:sz="0" w:space="0" w:color="auto"/>
      </w:divBdr>
      <w:divsChild>
        <w:div w:id="1542135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583573">
      <w:bodyDiv w:val="1"/>
      <w:marLeft w:val="0"/>
      <w:marRight w:val="0"/>
      <w:marTop w:val="0"/>
      <w:marBottom w:val="0"/>
      <w:divBdr>
        <w:top w:val="none" w:sz="0" w:space="0" w:color="auto"/>
        <w:left w:val="none" w:sz="0" w:space="0" w:color="auto"/>
        <w:bottom w:val="none" w:sz="0" w:space="0" w:color="auto"/>
        <w:right w:val="none" w:sz="0" w:space="0" w:color="auto"/>
      </w:divBdr>
    </w:div>
    <w:div w:id="1891453255">
      <w:bodyDiv w:val="1"/>
      <w:marLeft w:val="0"/>
      <w:marRight w:val="0"/>
      <w:marTop w:val="0"/>
      <w:marBottom w:val="0"/>
      <w:divBdr>
        <w:top w:val="none" w:sz="0" w:space="0" w:color="auto"/>
        <w:left w:val="none" w:sz="0" w:space="0" w:color="auto"/>
        <w:bottom w:val="none" w:sz="0" w:space="0" w:color="auto"/>
        <w:right w:val="none" w:sz="0" w:space="0" w:color="auto"/>
      </w:divBdr>
    </w:div>
    <w:div w:id="1894777158">
      <w:bodyDiv w:val="1"/>
      <w:marLeft w:val="0"/>
      <w:marRight w:val="0"/>
      <w:marTop w:val="0"/>
      <w:marBottom w:val="0"/>
      <w:divBdr>
        <w:top w:val="none" w:sz="0" w:space="0" w:color="auto"/>
        <w:left w:val="none" w:sz="0" w:space="0" w:color="auto"/>
        <w:bottom w:val="none" w:sz="0" w:space="0" w:color="auto"/>
        <w:right w:val="none" w:sz="0" w:space="0" w:color="auto"/>
      </w:divBdr>
    </w:div>
    <w:div w:id="1897814656">
      <w:bodyDiv w:val="1"/>
      <w:marLeft w:val="0"/>
      <w:marRight w:val="0"/>
      <w:marTop w:val="0"/>
      <w:marBottom w:val="0"/>
      <w:divBdr>
        <w:top w:val="none" w:sz="0" w:space="0" w:color="auto"/>
        <w:left w:val="none" w:sz="0" w:space="0" w:color="auto"/>
        <w:bottom w:val="none" w:sz="0" w:space="0" w:color="auto"/>
        <w:right w:val="none" w:sz="0" w:space="0" w:color="auto"/>
      </w:divBdr>
    </w:div>
    <w:div w:id="1899705891">
      <w:bodyDiv w:val="1"/>
      <w:marLeft w:val="0"/>
      <w:marRight w:val="0"/>
      <w:marTop w:val="0"/>
      <w:marBottom w:val="0"/>
      <w:divBdr>
        <w:top w:val="none" w:sz="0" w:space="0" w:color="auto"/>
        <w:left w:val="none" w:sz="0" w:space="0" w:color="auto"/>
        <w:bottom w:val="none" w:sz="0" w:space="0" w:color="auto"/>
        <w:right w:val="none" w:sz="0" w:space="0" w:color="auto"/>
      </w:divBdr>
    </w:div>
    <w:div w:id="1905067207">
      <w:bodyDiv w:val="1"/>
      <w:marLeft w:val="0"/>
      <w:marRight w:val="0"/>
      <w:marTop w:val="0"/>
      <w:marBottom w:val="0"/>
      <w:divBdr>
        <w:top w:val="none" w:sz="0" w:space="0" w:color="auto"/>
        <w:left w:val="none" w:sz="0" w:space="0" w:color="auto"/>
        <w:bottom w:val="none" w:sz="0" w:space="0" w:color="auto"/>
        <w:right w:val="none" w:sz="0" w:space="0" w:color="auto"/>
      </w:divBdr>
    </w:div>
    <w:div w:id="1909880822">
      <w:bodyDiv w:val="1"/>
      <w:marLeft w:val="0"/>
      <w:marRight w:val="0"/>
      <w:marTop w:val="0"/>
      <w:marBottom w:val="0"/>
      <w:divBdr>
        <w:top w:val="none" w:sz="0" w:space="0" w:color="auto"/>
        <w:left w:val="none" w:sz="0" w:space="0" w:color="auto"/>
        <w:bottom w:val="none" w:sz="0" w:space="0" w:color="auto"/>
        <w:right w:val="none" w:sz="0" w:space="0" w:color="auto"/>
      </w:divBdr>
    </w:div>
    <w:div w:id="1928346843">
      <w:bodyDiv w:val="1"/>
      <w:marLeft w:val="0"/>
      <w:marRight w:val="0"/>
      <w:marTop w:val="0"/>
      <w:marBottom w:val="0"/>
      <w:divBdr>
        <w:top w:val="none" w:sz="0" w:space="0" w:color="auto"/>
        <w:left w:val="none" w:sz="0" w:space="0" w:color="auto"/>
        <w:bottom w:val="none" w:sz="0" w:space="0" w:color="auto"/>
        <w:right w:val="none" w:sz="0" w:space="0" w:color="auto"/>
      </w:divBdr>
    </w:div>
    <w:div w:id="1933277997">
      <w:bodyDiv w:val="1"/>
      <w:marLeft w:val="0"/>
      <w:marRight w:val="0"/>
      <w:marTop w:val="0"/>
      <w:marBottom w:val="0"/>
      <w:divBdr>
        <w:top w:val="none" w:sz="0" w:space="0" w:color="auto"/>
        <w:left w:val="none" w:sz="0" w:space="0" w:color="auto"/>
        <w:bottom w:val="none" w:sz="0" w:space="0" w:color="auto"/>
        <w:right w:val="none" w:sz="0" w:space="0" w:color="auto"/>
      </w:divBdr>
    </w:div>
    <w:div w:id="1943146471">
      <w:bodyDiv w:val="1"/>
      <w:marLeft w:val="0"/>
      <w:marRight w:val="0"/>
      <w:marTop w:val="0"/>
      <w:marBottom w:val="0"/>
      <w:divBdr>
        <w:top w:val="none" w:sz="0" w:space="0" w:color="auto"/>
        <w:left w:val="none" w:sz="0" w:space="0" w:color="auto"/>
        <w:bottom w:val="none" w:sz="0" w:space="0" w:color="auto"/>
        <w:right w:val="none" w:sz="0" w:space="0" w:color="auto"/>
      </w:divBdr>
    </w:div>
    <w:div w:id="1945845064">
      <w:bodyDiv w:val="1"/>
      <w:marLeft w:val="0"/>
      <w:marRight w:val="0"/>
      <w:marTop w:val="0"/>
      <w:marBottom w:val="0"/>
      <w:divBdr>
        <w:top w:val="none" w:sz="0" w:space="0" w:color="auto"/>
        <w:left w:val="none" w:sz="0" w:space="0" w:color="auto"/>
        <w:bottom w:val="none" w:sz="0" w:space="0" w:color="auto"/>
        <w:right w:val="none" w:sz="0" w:space="0" w:color="auto"/>
      </w:divBdr>
    </w:div>
    <w:div w:id="1946961412">
      <w:bodyDiv w:val="1"/>
      <w:marLeft w:val="0"/>
      <w:marRight w:val="0"/>
      <w:marTop w:val="0"/>
      <w:marBottom w:val="0"/>
      <w:divBdr>
        <w:top w:val="none" w:sz="0" w:space="0" w:color="auto"/>
        <w:left w:val="none" w:sz="0" w:space="0" w:color="auto"/>
        <w:bottom w:val="none" w:sz="0" w:space="0" w:color="auto"/>
        <w:right w:val="none" w:sz="0" w:space="0" w:color="auto"/>
      </w:divBdr>
    </w:div>
    <w:div w:id="1953049689">
      <w:bodyDiv w:val="1"/>
      <w:marLeft w:val="0"/>
      <w:marRight w:val="0"/>
      <w:marTop w:val="0"/>
      <w:marBottom w:val="0"/>
      <w:divBdr>
        <w:top w:val="none" w:sz="0" w:space="0" w:color="auto"/>
        <w:left w:val="none" w:sz="0" w:space="0" w:color="auto"/>
        <w:bottom w:val="none" w:sz="0" w:space="0" w:color="auto"/>
        <w:right w:val="none" w:sz="0" w:space="0" w:color="auto"/>
      </w:divBdr>
    </w:div>
    <w:div w:id="1954626502">
      <w:bodyDiv w:val="1"/>
      <w:marLeft w:val="0"/>
      <w:marRight w:val="0"/>
      <w:marTop w:val="0"/>
      <w:marBottom w:val="0"/>
      <w:divBdr>
        <w:top w:val="none" w:sz="0" w:space="0" w:color="auto"/>
        <w:left w:val="none" w:sz="0" w:space="0" w:color="auto"/>
        <w:bottom w:val="none" w:sz="0" w:space="0" w:color="auto"/>
        <w:right w:val="none" w:sz="0" w:space="0" w:color="auto"/>
      </w:divBdr>
    </w:div>
    <w:div w:id="1956979337">
      <w:bodyDiv w:val="1"/>
      <w:marLeft w:val="0"/>
      <w:marRight w:val="0"/>
      <w:marTop w:val="0"/>
      <w:marBottom w:val="0"/>
      <w:divBdr>
        <w:top w:val="none" w:sz="0" w:space="0" w:color="auto"/>
        <w:left w:val="none" w:sz="0" w:space="0" w:color="auto"/>
        <w:bottom w:val="none" w:sz="0" w:space="0" w:color="auto"/>
        <w:right w:val="none" w:sz="0" w:space="0" w:color="auto"/>
      </w:divBdr>
    </w:div>
    <w:div w:id="1960068620">
      <w:bodyDiv w:val="1"/>
      <w:marLeft w:val="0"/>
      <w:marRight w:val="0"/>
      <w:marTop w:val="0"/>
      <w:marBottom w:val="0"/>
      <w:divBdr>
        <w:top w:val="none" w:sz="0" w:space="0" w:color="auto"/>
        <w:left w:val="none" w:sz="0" w:space="0" w:color="auto"/>
        <w:bottom w:val="none" w:sz="0" w:space="0" w:color="auto"/>
        <w:right w:val="none" w:sz="0" w:space="0" w:color="auto"/>
      </w:divBdr>
    </w:div>
    <w:div w:id="1970936467">
      <w:bodyDiv w:val="1"/>
      <w:marLeft w:val="0"/>
      <w:marRight w:val="0"/>
      <w:marTop w:val="0"/>
      <w:marBottom w:val="0"/>
      <w:divBdr>
        <w:top w:val="none" w:sz="0" w:space="0" w:color="auto"/>
        <w:left w:val="none" w:sz="0" w:space="0" w:color="auto"/>
        <w:bottom w:val="none" w:sz="0" w:space="0" w:color="auto"/>
        <w:right w:val="none" w:sz="0" w:space="0" w:color="auto"/>
      </w:divBdr>
    </w:div>
    <w:div w:id="1971855825">
      <w:bodyDiv w:val="1"/>
      <w:marLeft w:val="0"/>
      <w:marRight w:val="0"/>
      <w:marTop w:val="0"/>
      <w:marBottom w:val="0"/>
      <w:divBdr>
        <w:top w:val="none" w:sz="0" w:space="0" w:color="auto"/>
        <w:left w:val="none" w:sz="0" w:space="0" w:color="auto"/>
        <w:bottom w:val="none" w:sz="0" w:space="0" w:color="auto"/>
        <w:right w:val="none" w:sz="0" w:space="0" w:color="auto"/>
      </w:divBdr>
    </w:div>
    <w:div w:id="1975871081">
      <w:bodyDiv w:val="1"/>
      <w:marLeft w:val="0"/>
      <w:marRight w:val="0"/>
      <w:marTop w:val="0"/>
      <w:marBottom w:val="0"/>
      <w:divBdr>
        <w:top w:val="none" w:sz="0" w:space="0" w:color="auto"/>
        <w:left w:val="none" w:sz="0" w:space="0" w:color="auto"/>
        <w:bottom w:val="none" w:sz="0" w:space="0" w:color="auto"/>
        <w:right w:val="none" w:sz="0" w:space="0" w:color="auto"/>
      </w:divBdr>
    </w:div>
    <w:div w:id="1976982899">
      <w:bodyDiv w:val="1"/>
      <w:marLeft w:val="0"/>
      <w:marRight w:val="0"/>
      <w:marTop w:val="0"/>
      <w:marBottom w:val="0"/>
      <w:divBdr>
        <w:top w:val="none" w:sz="0" w:space="0" w:color="auto"/>
        <w:left w:val="none" w:sz="0" w:space="0" w:color="auto"/>
        <w:bottom w:val="none" w:sz="0" w:space="0" w:color="auto"/>
        <w:right w:val="none" w:sz="0" w:space="0" w:color="auto"/>
      </w:divBdr>
    </w:div>
    <w:div w:id="1978291866">
      <w:bodyDiv w:val="1"/>
      <w:marLeft w:val="0"/>
      <w:marRight w:val="0"/>
      <w:marTop w:val="0"/>
      <w:marBottom w:val="0"/>
      <w:divBdr>
        <w:top w:val="none" w:sz="0" w:space="0" w:color="auto"/>
        <w:left w:val="none" w:sz="0" w:space="0" w:color="auto"/>
        <w:bottom w:val="none" w:sz="0" w:space="0" w:color="auto"/>
        <w:right w:val="none" w:sz="0" w:space="0" w:color="auto"/>
      </w:divBdr>
    </w:div>
    <w:div w:id="1982270612">
      <w:bodyDiv w:val="1"/>
      <w:marLeft w:val="0"/>
      <w:marRight w:val="0"/>
      <w:marTop w:val="0"/>
      <w:marBottom w:val="0"/>
      <w:divBdr>
        <w:top w:val="none" w:sz="0" w:space="0" w:color="auto"/>
        <w:left w:val="none" w:sz="0" w:space="0" w:color="auto"/>
        <w:bottom w:val="none" w:sz="0" w:space="0" w:color="auto"/>
        <w:right w:val="none" w:sz="0" w:space="0" w:color="auto"/>
      </w:divBdr>
    </w:div>
    <w:div w:id="1986935183">
      <w:bodyDiv w:val="1"/>
      <w:marLeft w:val="0"/>
      <w:marRight w:val="0"/>
      <w:marTop w:val="0"/>
      <w:marBottom w:val="0"/>
      <w:divBdr>
        <w:top w:val="none" w:sz="0" w:space="0" w:color="auto"/>
        <w:left w:val="none" w:sz="0" w:space="0" w:color="auto"/>
        <w:bottom w:val="none" w:sz="0" w:space="0" w:color="auto"/>
        <w:right w:val="none" w:sz="0" w:space="0" w:color="auto"/>
      </w:divBdr>
    </w:div>
    <w:div w:id="1987054420">
      <w:bodyDiv w:val="1"/>
      <w:marLeft w:val="0"/>
      <w:marRight w:val="0"/>
      <w:marTop w:val="0"/>
      <w:marBottom w:val="0"/>
      <w:divBdr>
        <w:top w:val="none" w:sz="0" w:space="0" w:color="auto"/>
        <w:left w:val="none" w:sz="0" w:space="0" w:color="auto"/>
        <w:bottom w:val="none" w:sz="0" w:space="0" w:color="auto"/>
        <w:right w:val="none" w:sz="0" w:space="0" w:color="auto"/>
      </w:divBdr>
    </w:div>
    <w:div w:id="1988701942">
      <w:bodyDiv w:val="1"/>
      <w:marLeft w:val="0"/>
      <w:marRight w:val="0"/>
      <w:marTop w:val="0"/>
      <w:marBottom w:val="0"/>
      <w:divBdr>
        <w:top w:val="none" w:sz="0" w:space="0" w:color="auto"/>
        <w:left w:val="none" w:sz="0" w:space="0" w:color="auto"/>
        <w:bottom w:val="none" w:sz="0" w:space="0" w:color="auto"/>
        <w:right w:val="none" w:sz="0" w:space="0" w:color="auto"/>
      </w:divBdr>
    </w:div>
    <w:div w:id="1989699268">
      <w:bodyDiv w:val="1"/>
      <w:marLeft w:val="0"/>
      <w:marRight w:val="0"/>
      <w:marTop w:val="0"/>
      <w:marBottom w:val="0"/>
      <w:divBdr>
        <w:top w:val="none" w:sz="0" w:space="0" w:color="auto"/>
        <w:left w:val="none" w:sz="0" w:space="0" w:color="auto"/>
        <w:bottom w:val="none" w:sz="0" w:space="0" w:color="auto"/>
        <w:right w:val="none" w:sz="0" w:space="0" w:color="auto"/>
      </w:divBdr>
    </w:div>
    <w:div w:id="1999114636">
      <w:bodyDiv w:val="1"/>
      <w:marLeft w:val="0"/>
      <w:marRight w:val="0"/>
      <w:marTop w:val="0"/>
      <w:marBottom w:val="0"/>
      <w:divBdr>
        <w:top w:val="none" w:sz="0" w:space="0" w:color="auto"/>
        <w:left w:val="none" w:sz="0" w:space="0" w:color="auto"/>
        <w:bottom w:val="none" w:sz="0" w:space="0" w:color="auto"/>
        <w:right w:val="none" w:sz="0" w:space="0" w:color="auto"/>
      </w:divBdr>
    </w:div>
    <w:div w:id="1999920166">
      <w:bodyDiv w:val="1"/>
      <w:marLeft w:val="0"/>
      <w:marRight w:val="0"/>
      <w:marTop w:val="0"/>
      <w:marBottom w:val="0"/>
      <w:divBdr>
        <w:top w:val="none" w:sz="0" w:space="0" w:color="auto"/>
        <w:left w:val="none" w:sz="0" w:space="0" w:color="auto"/>
        <w:bottom w:val="none" w:sz="0" w:space="0" w:color="auto"/>
        <w:right w:val="none" w:sz="0" w:space="0" w:color="auto"/>
      </w:divBdr>
    </w:div>
    <w:div w:id="2008820440">
      <w:bodyDiv w:val="1"/>
      <w:marLeft w:val="0"/>
      <w:marRight w:val="0"/>
      <w:marTop w:val="0"/>
      <w:marBottom w:val="0"/>
      <w:divBdr>
        <w:top w:val="none" w:sz="0" w:space="0" w:color="auto"/>
        <w:left w:val="none" w:sz="0" w:space="0" w:color="auto"/>
        <w:bottom w:val="none" w:sz="0" w:space="0" w:color="auto"/>
        <w:right w:val="none" w:sz="0" w:space="0" w:color="auto"/>
      </w:divBdr>
    </w:div>
    <w:div w:id="2011442408">
      <w:bodyDiv w:val="1"/>
      <w:marLeft w:val="0"/>
      <w:marRight w:val="0"/>
      <w:marTop w:val="0"/>
      <w:marBottom w:val="0"/>
      <w:divBdr>
        <w:top w:val="none" w:sz="0" w:space="0" w:color="auto"/>
        <w:left w:val="none" w:sz="0" w:space="0" w:color="auto"/>
        <w:bottom w:val="none" w:sz="0" w:space="0" w:color="auto"/>
        <w:right w:val="none" w:sz="0" w:space="0" w:color="auto"/>
      </w:divBdr>
    </w:div>
    <w:div w:id="2016491341">
      <w:bodyDiv w:val="1"/>
      <w:marLeft w:val="0"/>
      <w:marRight w:val="0"/>
      <w:marTop w:val="0"/>
      <w:marBottom w:val="0"/>
      <w:divBdr>
        <w:top w:val="none" w:sz="0" w:space="0" w:color="auto"/>
        <w:left w:val="none" w:sz="0" w:space="0" w:color="auto"/>
        <w:bottom w:val="none" w:sz="0" w:space="0" w:color="auto"/>
        <w:right w:val="none" w:sz="0" w:space="0" w:color="auto"/>
      </w:divBdr>
    </w:div>
    <w:div w:id="2017077065">
      <w:bodyDiv w:val="1"/>
      <w:marLeft w:val="0"/>
      <w:marRight w:val="0"/>
      <w:marTop w:val="0"/>
      <w:marBottom w:val="0"/>
      <w:divBdr>
        <w:top w:val="none" w:sz="0" w:space="0" w:color="auto"/>
        <w:left w:val="none" w:sz="0" w:space="0" w:color="auto"/>
        <w:bottom w:val="none" w:sz="0" w:space="0" w:color="auto"/>
        <w:right w:val="none" w:sz="0" w:space="0" w:color="auto"/>
      </w:divBdr>
    </w:div>
    <w:div w:id="20277529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145453">
      <w:bodyDiv w:val="1"/>
      <w:marLeft w:val="0"/>
      <w:marRight w:val="0"/>
      <w:marTop w:val="0"/>
      <w:marBottom w:val="0"/>
      <w:divBdr>
        <w:top w:val="none" w:sz="0" w:space="0" w:color="auto"/>
        <w:left w:val="none" w:sz="0" w:space="0" w:color="auto"/>
        <w:bottom w:val="none" w:sz="0" w:space="0" w:color="auto"/>
        <w:right w:val="none" w:sz="0" w:space="0" w:color="auto"/>
      </w:divBdr>
    </w:div>
    <w:div w:id="2035184313">
      <w:bodyDiv w:val="1"/>
      <w:marLeft w:val="0"/>
      <w:marRight w:val="0"/>
      <w:marTop w:val="0"/>
      <w:marBottom w:val="0"/>
      <w:divBdr>
        <w:top w:val="none" w:sz="0" w:space="0" w:color="auto"/>
        <w:left w:val="none" w:sz="0" w:space="0" w:color="auto"/>
        <w:bottom w:val="none" w:sz="0" w:space="0" w:color="auto"/>
        <w:right w:val="none" w:sz="0" w:space="0" w:color="auto"/>
      </w:divBdr>
      <w:divsChild>
        <w:div w:id="677925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080979">
      <w:bodyDiv w:val="1"/>
      <w:marLeft w:val="0"/>
      <w:marRight w:val="0"/>
      <w:marTop w:val="0"/>
      <w:marBottom w:val="0"/>
      <w:divBdr>
        <w:top w:val="none" w:sz="0" w:space="0" w:color="auto"/>
        <w:left w:val="none" w:sz="0" w:space="0" w:color="auto"/>
        <w:bottom w:val="none" w:sz="0" w:space="0" w:color="auto"/>
        <w:right w:val="none" w:sz="0" w:space="0" w:color="auto"/>
      </w:divBdr>
    </w:div>
    <w:div w:id="2042855024">
      <w:bodyDiv w:val="1"/>
      <w:marLeft w:val="0"/>
      <w:marRight w:val="0"/>
      <w:marTop w:val="0"/>
      <w:marBottom w:val="0"/>
      <w:divBdr>
        <w:top w:val="none" w:sz="0" w:space="0" w:color="auto"/>
        <w:left w:val="none" w:sz="0" w:space="0" w:color="auto"/>
        <w:bottom w:val="none" w:sz="0" w:space="0" w:color="auto"/>
        <w:right w:val="none" w:sz="0" w:space="0" w:color="auto"/>
      </w:divBdr>
    </w:div>
    <w:div w:id="2043823820">
      <w:bodyDiv w:val="1"/>
      <w:marLeft w:val="0"/>
      <w:marRight w:val="0"/>
      <w:marTop w:val="0"/>
      <w:marBottom w:val="0"/>
      <w:divBdr>
        <w:top w:val="none" w:sz="0" w:space="0" w:color="auto"/>
        <w:left w:val="none" w:sz="0" w:space="0" w:color="auto"/>
        <w:bottom w:val="none" w:sz="0" w:space="0" w:color="auto"/>
        <w:right w:val="none" w:sz="0" w:space="0" w:color="auto"/>
      </w:divBdr>
    </w:div>
    <w:div w:id="2045978327">
      <w:bodyDiv w:val="1"/>
      <w:marLeft w:val="0"/>
      <w:marRight w:val="0"/>
      <w:marTop w:val="0"/>
      <w:marBottom w:val="0"/>
      <w:divBdr>
        <w:top w:val="none" w:sz="0" w:space="0" w:color="auto"/>
        <w:left w:val="none" w:sz="0" w:space="0" w:color="auto"/>
        <w:bottom w:val="none" w:sz="0" w:space="0" w:color="auto"/>
        <w:right w:val="none" w:sz="0" w:space="0" w:color="auto"/>
      </w:divBdr>
    </w:div>
    <w:div w:id="2054302871">
      <w:bodyDiv w:val="1"/>
      <w:marLeft w:val="0"/>
      <w:marRight w:val="0"/>
      <w:marTop w:val="0"/>
      <w:marBottom w:val="0"/>
      <w:divBdr>
        <w:top w:val="none" w:sz="0" w:space="0" w:color="auto"/>
        <w:left w:val="none" w:sz="0" w:space="0" w:color="auto"/>
        <w:bottom w:val="none" w:sz="0" w:space="0" w:color="auto"/>
        <w:right w:val="none" w:sz="0" w:space="0" w:color="auto"/>
      </w:divBdr>
    </w:div>
    <w:div w:id="2055344046">
      <w:bodyDiv w:val="1"/>
      <w:marLeft w:val="0"/>
      <w:marRight w:val="0"/>
      <w:marTop w:val="0"/>
      <w:marBottom w:val="0"/>
      <w:divBdr>
        <w:top w:val="none" w:sz="0" w:space="0" w:color="auto"/>
        <w:left w:val="none" w:sz="0" w:space="0" w:color="auto"/>
        <w:bottom w:val="none" w:sz="0" w:space="0" w:color="auto"/>
        <w:right w:val="none" w:sz="0" w:space="0" w:color="auto"/>
      </w:divBdr>
    </w:div>
    <w:div w:id="2068529653">
      <w:bodyDiv w:val="1"/>
      <w:marLeft w:val="0"/>
      <w:marRight w:val="0"/>
      <w:marTop w:val="0"/>
      <w:marBottom w:val="0"/>
      <w:divBdr>
        <w:top w:val="none" w:sz="0" w:space="0" w:color="auto"/>
        <w:left w:val="none" w:sz="0" w:space="0" w:color="auto"/>
        <w:bottom w:val="none" w:sz="0" w:space="0" w:color="auto"/>
        <w:right w:val="none" w:sz="0" w:space="0" w:color="auto"/>
      </w:divBdr>
    </w:div>
    <w:div w:id="2076706415">
      <w:bodyDiv w:val="1"/>
      <w:marLeft w:val="0"/>
      <w:marRight w:val="0"/>
      <w:marTop w:val="0"/>
      <w:marBottom w:val="0"/>
      <w:divBdr>
        <w:top w:val="none" w:sz="0" w:space="0" w:color="auto"/>
        <w:left w:val="none" w:sz="0" w:space="0" w:color="auto"/>
        <w:bottom w:val="none" w:sz="0" w:space="0" w:color="auto"/>
        <w:right w:val="none" w:sz="0" w:space="0" w:color="auto"/>
      </w:divBdr>
    </w:div>
    <w:div w:id="2078286395">
      <w:bodyDiv w:val="1"/>
      <w:marLeft w:val="0"/>
      <w:marRight w:val="0"/>
      <w:marTop w:val="0"/>
      <w:marBottom w:val="0"/>
      <w:divBdr>
        <w:top w:val="none" w:sz="0" w:space="0" w:color="auto"/>
        <w:left w:val="none" w:sz="0" w:space="0" w:color="auto"/>
        <w:bottom w:val="none" w:sz="0" w:space="0" w:color="auto"/>
        <w:right w:val="none" w:sz="0" w:space="0" w:color="auto"/>
      </w:divBdr>
    </w:div>
    <w:div w:id="2089423578">
      <w:bodyDiv w:val="1"/>
      <w:marLeft w:val="0"/>
      <w:marRight w:val="0"/>
      <w:marTop w:val="0"/>
      <w:marBottom w:val="0"/>
      <w:divBdr>
        <w:top w:val="none" w:sz="0" w:space="0" w:color="auto"/>
        <w:left w:val="none" w:sz="0" w:space="0" w:color="auto"/>
        <w:bottom w:val="none" w:sz="0" w:space="0" w:color="auto"/>
        <w:right w:val="none" w:sz="0" w:space="0" w:color="auto"/>
      </w:divBdr>
    </w:div>
    <w:div w:id="2099055016">
      <w:bodyDiv w:val="1"/>
      <w:marLeft w:val="0"/>
      <w:marRight w:val="0"/>
      <w:marTop w:val="0"/>
      <w:marBottom w:val="0"/>
      <w:divBdr>
        <w:top w:val="none" w:sz="0" w:space="0" w:color="auto"/>
        <w:left w:val="none" w:sz="0" w:space="0" w:color="auto"/>
        <w:bottom w:val="none" w:sz="0" w:space="0" w:color="auto"/>
        <w:right w:val="none" w:sz="0" w:space="0" w:color="auto"/>
      </w:divBdr>
    </w:div>
    <w:div w:id="2104492080">
      <w:bodyDiv w:val="1"/>
      <w:marLeft w:val="0"/>
      <w:marRight w:val="0"/>
      <w:marTop w:val="0"/>
      <w:marBottom w:val="0"/>
      <w:divBdr>
        <w:top w:val="none" w:sz="0" w:space="0" w:color="auto"/>
        <w:left w:val="none" w:sz="0" w:space="0" w:color="auto"/>
        <w:bottom w:val="none" w:sz="0" w:space="0" w:color="auto"/>
        <w:right w:val="none" w:sz="0" w:space="0" w:color="auto"/>
      </w:divBdr>
    </w:div>
    <w:div w:id="2111117877">
      <w:bodyDiv w:val="1"/>
      <w:marLeft w:val="0"/>
      <w:marRight w:val="0"/>
      <w:marTop w:val="0"/>
      <w:marBottom w:val="0"/>
      <w:divBdr>
        <w:top w:val="none" w:sz="0" w:space="0" w:color="auto"/>
        <w:left w:val="none" w:sz="0" w:space="0" w:color="auto"/>
        <w:bottom w:val="none" w:sz="0" w:space="0" w:color="auto"/>
        <w:right w:val="none" w:sz="0" w:space="0" w:color="auto"/>
      </w:divBdr>
    </w:div>
    <w:div w:id="2120029628">
      <w:bodyDiv w:val="1"/>
      <w:marLeft w:val="0"/>
      <w:marRight w:val="0"/>
      <w:marTop w:val="0"/>
      <w:marBottom w:val="0"/>
      <w:divBdr>
        <w:top w:val="none" w:sz="0" w:space="0" w:color="auto"/>
        <w:left w:val="none" w:sz="0" w:space="0" w:color="auto"/>
        <w:bottom w:val="none" w:sz="0" w:space="0" w:color="auto"/>
        <w:right w:val="none" w:sz="0" w:space="0" w:color="auto"/>
      </w:divBdr>
    </w:div>
    <w:div w:id="2130511920">
      <w:bodyDiv w:val="1"/>
      <w:marLeft w:val="0"/>
      <w:marRight w:val="0"/>
      <w:marTop w:val="0"/>
      <w:marBottom w:val="0"/>
      <w:divBdr>
        <w:top w:val="none" w:sz="0" w:space="0" w:color="auto"/>
        <w:left w:val="none" w:sz="0" w:space="0" w:color="auto"/>
        <w:bottom w:val="none" w:sz="0" w:space="0" w:color="auto"/>
        <w:right w:val="none" w:sz="0" w:space="0" w:color="auto"/>
      </w:divBdr>
    </w:div>
    <w:div w:id="2133815850">
      <w:bodyDiv w:val="1"/>
      <w:marLeft w:val="0"/>
      <w:marRight w:val="0"/>
      <w:marTop w:val="0"/>
      <w:marBottom w:val="0"/>
      <w:divBdr>
        <w:top w:val="none" w:sz="0" w:space="0" w:color="auto"/>
        <w:left w:val="none" w:sz="0" w:space="0" w:color="auto"/>
        <w:bottom w:val="none" w:sz="0" w:space="0" w:color="auto"/>
        <w:right w:val="none" w:sz="0" w:space="0" w:color="auto"/>
      </w:divBdr>
    </w:div>
    <w:div w:id="2139569832">
      <w:bodyDiv w:val="1"/>
      <w:marLeft w:val="0"/>
      <w:marRight w:val="0"/>
      <w:marTop w:val="0"/>
      <w:marBottom w:val="0"/>
      <w:divBdr>
        <w:top w:val="none" w:sz="0" w:space="0" w:color="auto"/>
        <w:left w:val="none" w:sz="0" w:space="0" w:color="auto"/>
        <w:bottom w:val="none" w:sz="0" w:space="0" w:color="auto"/>
        <w:right w:val="none" w:sz="0" w:space="0" w:color="auto"/>
      </w:divBdr>
    </w:div>
    <w:div w:id="2140948670">
      <w:bodyDiv w:val="1"/>
      <w:marLeft w:val="0"/>
      <w:marRight w:val="0"/>
      <w:marTop w:val="0"/>
      <w:marBottom w:val="0"/>
      <w:divBdr>
        <w:top w:val="none" w:sz="0" w:space="0" w:color="auto"/>
        <w:left w:val="none" w:sz="0" w:space="0" w:color="auto"/>
        <w:bottom w:val="none" w:sz="0" w:space="0" w:color="auto"/>
        <w:right w:val="none" w:sz="0" w:space="0" w:color="auto"/>
      </w:divBdr>
    </w:div>
    <w:div w:id="214303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urbek.narzullaev@bureauverita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138F8-A7C2-458C-A393-4032ED56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53</Pages>
  <Words>16869</Words>
  <Characters>96157</Characters>
  <Application>Microsoft Office Word</Application>
  <DocSecurity>0</DocSecurity>
  <Lines>801</Lines>
  <Paragraphs>225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docId:18C86E5864550BCC1D2BA1BCC160038F</cp:keywords>
  <dc:description/>
  <cp:lastModifiedBy>Asadilla Asadov</cp:lastModifiedBy>
  <cp:revision>4</cp:revision>
  <cp:lastPrinted>2026-05-14T10:42:00Z</cp:lastPrinted>
  <dcterms:created xsi:type="dcterms:W3CDTF">2026-05-13T13:33:00Z</dcterms:created>
  <dcterms:modified xsi:type="dcterms:W3CDTF">2026-05-14T10:49:00Z</dcterms:modified>
</cp:coreProperties>
</file>